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4E67CA" w:rsidRPr="00D139C3" w:rsidRDefault="004E67CA" w:rsidP="004E67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4E67CA" w:rsidRPr="00D139C3" w:rsidRDefault="004E67CA" w:rsidP="004E67CA">
      <w:pPr>
        <w:jc w:val="both"/>
        <w:rPr>
          <w:rFonts w:ascii="Arial" w:hAnsi="Arial" w:cs="Arial"/>
          <w:color w:val="000000"/>
        </w:rPr>
      </w:pPr>
    </w:p>
    <w:p w:rsidR="004E67CA" w:rsidRPr="009776E4" w:rsidRDefault="004E67CA" w:rsidP="004E67C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</w:t>
      </w:r>
      <w:r w:rsidR="00F4363B">
        <w:rPr>
          <w:rFonts w:ascii="Arial" w:hAnsi="Arial" w:cs="Arial"/>
        </w:rPr>
        <w:t>993/1</w:t>
      </w:r>
      <w:r>
        <w:rPr>
          <w:rFonts w:ascii="Arial" w:hAnsi="Arial" w:cs="Arial"/>
        </w:rPr>
        <w:t xml:space="preserve"> o výměře </w:t>
      </w:r>
      <w:r w:rsidR="00F4363B">
        <w:rPr>
          <w:rFonts w:ascii="Arial" w:hAnsi="Arial" w:cs="Arial"/>
        </w:rPr>
        <w:t>93484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F4363B" w:rsidRPr="00C1479E" w:rsidRDefault="00F4363B" w:rsidP="00F4363B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Lednice na Moravě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825</w:t>
      </w:r>
      <w:r w:rsidRPr="00C1479E"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9776E4" w:rsidRDefault="00F4363B" w:rsidP="004E67CA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p. č. 2935</w:t>
      </w:r>
      <w:r w:rsidR="004E67CA" w:rsidRPr="009776E4">
        <w:rPr>
          <w:rFonts w:ascii="Arial" w:hAnsi="Arial" w:cs="Arial"/>
        </w:rPr>
        <w:t xml:space="preserve"> o výměře</w:t>
      </w:r>
      <w:r w:rsidR="004E67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81529</w:t>
      </w:r>
      <w:r w:rsidR="004E67CA" w:rsidRPr="009776E4">
        <w:rPr>
          <w:rFonts w:ascii="Arial" w:hAnsi="Arial" w:cs="Arial"/>
        </w:rPr>
        <w:t xml:space="preserve"> m</w:t>
      </w:r>
      <w:r w:rsidR="004E67CA" w:rsidRPr="009776E4">
        <w:rPr>
          <w:rFonts w:ascii="Arial" w:hAnsi="Arial" w:cs="Arial"/>
          <w:vertAlign w:val="superscript"/>
        </w:rPr>
        <w:t>2</w:t>
      </w:r>
      <w:r w:rsidR="004E67CA" w:rsidRPr="009776E4">
        <w:rPr>
          <w:rFonts w:ascii="Arial" w:hAnsi="Arial" w:cs="Arial"/>
        </w:rPr>
        <w:t xml:space="preserve">, druh pozemku ostatní plocha,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1703</w:t>
      </w:r>
      <w:r w:rsidR="00F4363B"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C1479E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4E67CA" w:rsidRPr="00C1479E" w:rsidRDefault="004E67CA" w:rsidP="004E67CA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 w:rsidR="00425695">
        <w:rPr>
          <w:rFonts w:ascii="Arial" w:hAnsi="Arial" w:cs="Arial"/>
        </w:rPr>
        <w:t xml:space="preserve">sou </w:t>
      </w:r>
      <w:r>
        <w:rPr>
          <w:rFonts w:ascii="Arial" w:hAnsi="Arial" w:cs="Arial"/>
        </w:rPr>
        <w:t>část</w:t>
      </w:r>
      <w:r w:rsidR="004256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pozemku</w:t>
      </w:r>
      <w:r w:rsidRPr="00C1479E">
        <w:rPr>
          <w:rFonts w:ascii="Arial" w:hAnsi="Arial" w:cs="Arial"/>
        </w:rPr>
        <w:t>:</w:t>
      </w:r>
    </w:p>
    <w:p w:rsidR="004E67CA" w:rsidRDefault="004E67CA" w:rsidP="004E67CA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</w:t>
      </w:r>
      <w:r w:rsidR="00F4363B">
        <w:rPr>
          <w:rFonts w:ascii="Arial" w:hAnsi="Arial" w:cs="Arial"/>
        </w:rPr>
        <w:t>993/1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 w:rsidR="00F4363B">
        <w:rPr>
          <w:rFonts w:ascii="Arial" w:hAnsi="Arial" w:cs="Arial"/>
        </w:rPr>
        <w:t xml:space="preserve">48630 </w:t>
      </w:r>
      <w:r w:rsidRPr="00C1479E">
        <w:rPr>
          <w:rFonts w:ascii="Arial" w:hAnsi="Arial" w:cs="Arial"/>
        </w:rPr>
        <w:t>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</w:t>
      </w:r>
      <w:r w:rsidR="00F4363B">
        <w:rPr>
          <w:rFonts w:ascii="Arial" w:hAnsi="Arial" w:cs="Arial"/>
        </w:rPr>
        <w:t>ednice na Moravě</w:t>
      </w:r>
    </w:p>
    <w:p w:rsidR="00425695" w:rsidRPr="00425695" w:rsidRDefault="00425695" w:rsidP="00425695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levý břeh významného vodního toku Dyje</w:t>
      </w:r>
    </w:p>
    <w:p w:rsidR="004E67CA" w:rsidRPr="00425695" w:rsidRDefault="004E67CA" w:rsidP="004E67CA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F4363B">
        <w:rPr>
          <w:rFonts w:ascii="Arial" w:hAnsi="Arial" w:cs="Arial"/>
        </w:rPr>
        <w:t>2935,</w:t>
      </w:r>
      <w:r>
        <w:rPr>
          <w:rFonts w:ascii="Arial" w:hAnsi="Arial" w:cs="Arial"/>
        </w:rPr>
        <w:t xml:space="preserve"> část o výměře </w:t>
      </w:r>
      <w:r w:rsidR="00F4363B">
        <w:rPr>
          <w:rFonts w:ascii="Arial" w:hAnsi="Arial" w:cs="Arial"/>
        </w:rPr>
        <w:t>67460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k. ú. Podivín</w:t>
      </w:r>
    </w:p>
    <w:p w:rsidR="00425695" w:rsidRPr="00425695" w:rsidRDefault="00425695" w:rsidP="00425695">
      <w:pPr>
        <w:ind w:left="2340" w:hanging="1489"/>
        <w:jc w:val="both"/>
        <w:rPr>
          <w:rFonts w:ascii="Arial" w:hAnsi="Arial" w:cs="Arial"/>
        </w:rPr>
      </w:pPr>
      <w:r w:rsidRPr="00425695">
        <w:rPr>
          <w:rFonts w:ascii="Arial" w:hAnsi="Arial" w:cs="Arial"/>
        </w:rPr>
        <w:t>levý břeh významného vodního toku</w:t>
      </w:r>
      <w:r>
        <w:rPr>
          <w:rFonts w:ascii="Arial" w:hAnsi="Arial" w:cs="Arial"/>
        </w:rPr>
        <w:t xml:space="preserve"> Dyje</w:t>
      </w:r>
    </w:p>
    <w:p w:rsidR="00425695" w:rsidRPr="00425695" w:rsidRDefault="00425695" w:rsidP="00425695">
      <w:pPr>
        <w:ind w:left="426"/>
        <w:jc w:val="both"/>
        <w:rPr>
          <w:rFonts w:ascii="Arial" w:hAnsi="Arial" w:cs="Arial"/>
          <w:color w:val="000000"/>
        </w:rPr>
      </w:pPr>
    </w:p>
    <w:p w:rsidR="004E67CA" w:rsidRPr="00425695" w:rsidRDefault="004E67CA" w:rsidP="00425695">
      <w:pPr>
        <w:ind w:left="426"/>
        <w:jc w:val="both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t>Celková výměra užívaných pozemků činí</w:t>
      </w:r>
      <w:r>
        <w:rPr>
          <w:rFonts w:ascii="Arial" w:hAnsi="Arial" w:cs="Arial"/>
          <w:b/>
        </w:rPr>
        <w:t xml:space="preserve"> </w:t>
      </w:r>
      <w:r w:rsidR="00F4363B">
        <w:rPr>
          <w:rFonts w:ascii="Arial" w:hAnsi="Arial" w:cs="Arial"/>
          <w:b/>
        </w:rPr>
        <w:t>116090</w:t>
      </w:r>
      <w:r>
        <w:rPr>
          <w:rFonts w:ascii="Arial" w:hAnsi="Arial" w:cs="Arial"/>
          <w:b/>
        </w:rPr>
        <w:t xml:space="preserve">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 w:rsidR="00425695">
        <w:rPr>
          <w:rFonts w:ascii="Arial" w:hAnsi="Arial" w:cs="Arial"/>
          <w:b/>
        </w:rPr>
        <w:t xml:space="preserve"> </w:t>
      </w:r>
      <w:r w:rsidR="00425695">
        <w:rPr>
          <w:rFonts w:ascii="Arial" w:hAnsi="Arial" w:cs="Arial"/>
        </w:rPr>
        <w:t xml:space="preserve">Úsek začíná soutokem Trkmanky s Dyjí </w:t>
      </w:r>
      <w:r w:rsidR="00425695">
        <w:rPr>
          <w:rFonts w:ascii="Arial" w:hAnsi="Arial" w:cs="Arial"/>
        </w:rPr>
        <w:br/>
        <w:t>a končí u silničního mostu Lednice – Podivín.</w:t>
      </w:r>
    </w:p>
    <w:p w:rsidR="004E67CA" w:rsidRPr="00E30106" w:rsidRDefault="004E67CA" w:rsidP="004E67CA">
      <w:pPr>
        <w:ind w:firstLine="360"/>
        <w:jc w:val="both"/>
        <w:rPr>
          <w:rFonts w:ascii="Arial" w:hAnsi="Arial" w:cs="Arial"/>
          <w:b/>
        </w:rPr>
      </w:pPr>
    </w:p>
    <w:p w:rsidR="000839EC" w:rsidRPr="000839EC" w:rsidRDefault="000839EC" w:rsidP="000839EC">
      <w:pPr>
        <w:ind w:left="426"/>
        <w:jc w:val="both"/>
        <w:rPr>
          <w:rFonts w:ascii="Arial" w:hAnsi="Arial" w:cs="Arial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lastRenderedPageBreak/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AE015C" w:rsidRDefault="00AE015C" w:rsidP="00C542DD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F4363B" w:rsidRDefault="00F4363B" w:rsidP="00C542DD">
      <w:pPr>
        <w:jc w:val="center"/>
        <w:rPr>
          <w:rFonts w:ascii="Arial" w:hAnsi="Arial" w:cs="Arial"/>
          <w:b/>
        </w:rPr>
      </w:pPr>
    </w:p>
    <w:p w:rsidR="00F4363B" w:rsidRDefault="00F4363B" w:rsidP="00C542DD">
      <w:pPr>
        <w:jc w:val="center"/>
        <w:rPr>
          <w:rFonts w:ascii="Arial" w:hAnsi="Arial" w:cs="Arial"/>
          <w:b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lastRenderedPageBreak/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36" w:rsidRDefault="00F27A36" w:rsidP="008438C1">
      <w:r>
        <w:separator/>
      </w:r>
    </w:p>
  </w:endnote>
  <w:endnote w:type="continuationSeparator" w:id="0">
    <w:p w:rsidR="00F27A36" w:rsidRDefault="00F27A36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36" w:rsidRDefault="00F27A36" w:rsidP="008438C1">
      <w:r>
        <w:separator/>
      </w:r>
    </w:p>
  </w:footnote>
  <w:footnote w:type="continuationSeparator" w:id="0">
    <w:p w:rsidR="00F27A36" w:rsidRDefault="00F27A36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08DA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27A36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385A9-361B-40E9-AA26-D6EB7AE8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3029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20862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2019-04-11T08:43:00Z</cp:lastPrinted>
  <dcterms:created xsi:type="dcterms:W3CDTF">2019-04-11T08:44:00Z</dcterms:created>
  <dcterms:modified xsi:type="dcterms:W3CDTF">2019-05-03T07:29:00Z</dcterms:modified>
</cp:coreProperties>
</file>