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CB7DFB" w:rsidRDefault="00CB7DFB" w:rsidP="00734255">
      <w:pPr>
        <w:rPr>
          <w:rFonts w:ascii="Arial" w:hAnsi="Arial" w:cs="Arial"/>
          <w:i/>
          <w:sz w:val="22"/>
          <w:szCs w:val="22"/>
        </w:rPr>
      </w:pP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526841">
        <w:rPr>
          <w:rFonts w:ascii="Arial" w:hAnsi="Arial" w:cs="Arial"/>
          <w:b/>
        </w:rPr>
        <w:t>s.p</w:t>
      </w:r>
      <w:proofErr w:type="spellEnd"/>
      <w:r w:rsidRPr="00526841">
        <w:rPr>
          <w:rFonts w:ascii="Arial" w:hAnsi="Arial" w:cs="Arial"/>
          <w:b/>
        </w:rPr>
        <w:t>.</w:t>
      </w:r>
      <w:proofErr w:type="gramEnd"/>
      <w:r w:rsidRPr="00526841">
        <w:rPr>
          <w:rFonts w:ascii="Arial" w:hAnsi="Arial" w:cs="Arial"/>
          <w:b/>
        </w:rPr>
        <w:t>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077BE6" w:rsidRPr="00BA02F2" w:rsidRDefault="00077BE6" w:rsidP="00077BE6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:rsidR="00077BE6" w:rsidRDefault="00077BE6" w:rsidP="00077BE6">
      <w:pPr>
        <w:ind w:left="426"/>
        <w:jc w:val="both"/>
        <w:rPr>
          <w:rFonts w:ascii="Arial" w:hAnsi="Arial" w:cs="Arial"/>
        </w:rPr>
      </w:pPr>
    </w:p>
    <w:p w:rsidR="00077BE6" w:rsidRPr="00342015" w:rsidRDefault="00077BE6" w:rsidP="00077BE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13</w:t>
      </w:r>
      <w:r w:rsidR="00342015">
        <w:rPr>
          <w:rFonts w:ascii="Arial" w:hAnsi="Arial" w:cs="Arial"/>
        </w:rPr>
        <w:t>50</w:t>
      </w:r>
      <w:r>
        <w:rPr>
          <w:rFonts w:ascii="Arial" w:hAnsi="Arial" w:cs="Arial"/>
        </w:rPr>
        <w:t>/</w:t>
      </w:r>
      <w:r w:rsidR="0034201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 výměře 3</w:t>
      </w:r>
      <w:r w:rsidR="00342015">
        <w:rPr>
          <w:rFonts w:ascii="Arial" w:hAnsi="Arial" w:cs="Arial"/>
        </w:rPr>
        <w:t>8979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342015" w:rsidRPr="00E642BA" w:rsidRDefault="00342015" w:rsidP="00077BE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1350/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5786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</w:p>
    <w:p w:rsidR="00077BE6" w:rsidRPr="00342015" w:rsidRDefault="00342015" w:rsidP="0034201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i/>
        </w:rPr>
      </w:pPr>
      <w:r w:rsidRPr="00342015">
        <w:rPr>
          <w:rFonts w:ascii="Arial" w:hAnsi="Arial" w:cs="Arial"/>
        </w:rPr>
        <w:t>p. č. 1350/</w:t>
      </w:r>
      <w:r>
        <w:rPr>
          <w:rFonts w:ascii="Arial" w:hAnsi="Arial" w:cs="Arial"/>
        </w:rPr>
        <w:t>7</w:t>
      </w:r>
      <w:r w:rsidRPr="00342015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1000</w:t>
      </w:r>
      <w:r w:rsidRPr="00342015">
        <w:rPr>
          <w:rFonts w:ascii="Arial" w:hAnsi="Arial" w:cs="Arial"/>
        </w:rPr>
        <w:t xml:space="preserve"> m</w:t>
      </w:r>
      <w:r w:rsidRPr="00342015">
        <w:rPr>
          <w:rFonts w:ascii="Arial" w:hAnsi="Arial" w:cs="Arial"/>
          <w:vertAlign w:val="superscript"/>
        </w:rPr>
        <w:t>2</w:t>
      </w:r>
      <w:r w:rsidRPr="00342015">
        <w:rPr>
          <w:rFonts w:ascii="Arial" w:hAnsi="Arial" w:cs="Arial"/>
        </w:rPr>
        <w:t>, druh pozemku ostatní plocha</w:t>
      </w:r>
    </w:p>
    <w:p w:rsidR="00342015" w:rsidRDefault="00342015" w:rsidP="00077BE6">
      <w:pPr>
        <w:ind w:left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Ladná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Ladná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698.</w:t>
      </w:r>
      <w:r w:rsidRPr="00C1479E">
        <w:rPr>
          <w:rFonts w:ascii="Arial" w:hAnsi="Arial" w:cs="Arial"/>
        </w:rPr>
        <w:t xml:space="preserve"> </w:t>
      </w:r>
    </w:p>
    <w:p w:rsidR="00077BE6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BF2D15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077BE6" w:rsidRPr="00A774AC" w:rsidRDefault="00077BE6" w:rsidP="00077BE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>Předmětem pachtu j</w:t>
      </w:r>
      <w:r w:rsidR="00342015">
        <w:rPr>
          <w:rFonts w:ascii="Arial" w:hAnsi="Arial" w:cs="Arial"/>
        </w:rPr>
        <w:t>sou</w:t>
      </w:r>
      <w:r w:rsidR="00F01590">
        <w:rPr>
          <w:rFonts w:ascii="Arial" w:hAnsi="Arial" w:cs="Arial"/>
        </w:rPr>
        <w:t xml:space="preserve"> část</w:t>
      </w:r>
      <w:r w:rsidR="0034201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0C6110">
        <w:rPr>
          <w:rFonts w:ascii="Arial" w:hAnsi="Arial" w:cs="Arial"/>
        </w:rPr>
        <w:t>pozemk</w:t>
      </w:r>
      <w:r w:rsidR="00342015">
        <w:rPr>
          <w:rFonts w:ascii="Arial" w:hAnsi="Arial" w:cs="Arial"/>
        </w:rPr>
        <w:t>ů</w:t>
      </w:r>
      <w:r w:rsidRPr="000C6110">
        <w:rPr>
          <w:rFonts w:ascii="Arial" w:hAnsi="Arial" w:cs="Arial"/>
        </w:rPr>
        <w:t>:</w:t>
      </w:r>
    </w:p>
    <w:p w:rsidR="00342015" w:rsidRPr="00534A64" w:rsidRDefault="00342015" w:rsidP="0034201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1350/1 o výměře </w:t>
      </w:r>
      <w:r>
        <w:rPr>
          <w:rFonts w:ascii="Arial" w:hAnsi="Arial" w:cs="Arial"/>
        </w:rPr>
        <w:t>25514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342015" w:rsidRPr="00E642BA" w:rsidRDefault="00342015" w:rsidP="0034201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1350/6 o výměře </w:t>
      </w:r>
      <w:r>
        <w:rPr>
          <w:rFonts w:ascii="Arial" w:hAnsi="Arial" w:cs="Arial"/>
        </w:rPr>
        <w:t>1880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</w:p>
    <w:p w:rsidR="00342015" w:rsidRPr="00534A64" w:rsidRDefault="00342015" w:rsidP="0034201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i/>
        </w:rPr>
      </w:pPr>
      <w:r w:rsidRPr="00534A64">
        <w:rPr>
          <w:rFonts w:ascii="Arial" w:hAnsi="Arial" w:cs="Arial"/>
        </w:rPr>
        <w:t>p. č. 1350/</w:t>
      </w:r>
      <w:r>
        <w:rPr>
          <w:rFonts w:ascii="Arial" w:hAnsi="Arial" w:cs="Arial"/>
        </w:rPr>
        <w:t>7</w:t>
      </w:r>
      <w:r w:rsidRPr="00534A64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496</w:t>
      </w:r>
      <w:r w:rsidRPr="00534A64">
        <w:rPr>
          <w:rFonts w:ascii="Arial" w:hAnsi="Arial" w:cs="Arial"/>
        </w:rPr>
        <w:t xml:space="preserve"> m</w:t>
      </w:r>
      <w:r w:rsidRPr="00534A64">
        <w:rPr>
          <w:rFonts w:ascii="Arial" w:hAnsi="Arial" w:cs="Arial"/>
          <w:vertAlign w:val="superscript"/>
        </w:rPr>
        <w:t>2</w:t>
      </w:r>
      <w:r w:rsidRPr="00534A64">
        <w:rPr>
          <w:rFonts w:ascii="Arial" w:hAnsi="Arial" w:cs="Arial"/>
        </w:rPr>
        <w:t>, druh pozemku ostatní plocha</w:t>
      </w:r>
    </w:p>
    <w:p w:rsidR="00342015" w:rsidRDefault="00342015" w:rsidP="00342015">
      <w:pPr>
        <w:ind w:left="786"/>
        <w:jc w:val="both"/>
        <w:rPr>
          <w:rFonts w:ascii="Arial" w:hAnsi="Arial" w:cs="Arial"/>
        </w:rPr>
      </w:pPr>
    </w:p>
    <w:p w:rsidR="00077BE6" w:rsidRPr="0032786C" w:rsidRDefault="00342015" w:rsidP="00342015">
      <w:pPr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>pravý</w:t>
      </w:r>
      <w:r w:rsidR="00F01590">
        <w:rPr>
          <w:rFonts w:ascii="Arial" w:hAnsi="Arial" w:cs="Arial"/>
        </w:rPr>
        <w:t xml:space="preserve"> břeh </w:t>
      </w:r>
      <w:r w:rsidR="0032786C">
        <w:rPr>
          <w:rFonts w:ascii="Arial" w:hAnsi="Arial" w:cs="Arial"/>
        </w:rPr>
        <w:t xml:space="preserve">významného vodního toku </w:t>
      </w:r>
      <w:r w:rsidR="00F01590">
        <w:rPr>
          <w:rFonts w:ascii="Arial" w:hAnsi="Arial" w:cs="Arial"/>
        </w:rPr>
        <w:t xml:space="preserve">Dyje, </w:t>
      </w:r>
      <w:r>
        <w:rPr>
          <w:rFonts w:ascii="Arial" w:hAnsi="Arial" w:cs="Arial"/>
        </w:rPr>
        <w:t xml:space="preserve">návodní strana </w:t>
      </w:r>
      <w:r w:rsidR="00F01590">
        <w:rPr>
          <w:rFonts w:ascii="Arial" w:hAnsi="Arial" w:cs="Arial"/>
        </w:rPr>
        <w:t>hráze</w:t>
      </w:r>
      <w:r w:rsidR="0032786C">
        <w:rPr>
          <w:rFonts w:ascii="Arial" w:hAnsi="Arial" w:cs="Arial"/>
        </w:rPr>
        <w:t xml:space="preserve"> (ú</w:t>
      </w:r>
      <w:r w:rsidR="0032786C" w:rsidRPr="0032786C">
        <w:rPr>
          <w:rFonts w:ascii="Arial" w:hAnsi="Arial" w:cs="Arial"/>
        </w:rPr>
        <w:t xml:space="preserve">sek začíná </w:t>
      </w:r>
      <w:r>
        <w:rPr>
          <w:rFonts w:ascii="Arial" w:hAnsi="Arial" w:cs="Arial"/>
        </w:rPr>
        <w:t xml:space="preserve">pozemkem </w:t>
      </w:r>
      <w:r>
        <w:rPr>
          <w:rFonts w:ascii="Arial" w:hAnsi="Arial" w:cs="Arial"/>
        </w:rPr>
        <w:br/>
        <w:t>p. č. 1350/6</w:t>
      </w:r>
      <w:r w:rsidR="0032786C" w:rsidRPr="0032786C">
        <w:rPr>
          <w:rFonts w:ascii="Arial" w:hAnsi="Arial" w:cs="Arial"/>
        </w:rPr>
        <w:t xml:space="preserve"> a končí u mostu Ladná</w:t>
      </w:r>
      <w:r w:rsidR="0032786C">
        <w:rPr>
          <w:rFonts w:ascii="Arial" w:hAnsi="Arial" w:cs="Arial"/>
        </w:rPr>
        <w:t>)</w:t>
      </w:r>
      <w:r w:rsidR="0032786C" w:rsidRPr="003278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Délka úseku je 1,52 km.</w:t>
      </w:r>
    </w:p>
    <w:p w:rsidR="00A541CE" w:rsidRDefault="00A541CE" w:rsidP="00A541CE">
      <w:pPr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A541CE" w:rsidRDefault="00A541CE" w:rsidP="00A541CE">
      <w:pPr>
        <w:ind w:firstLine="426"/>
        <w:jc w:val="both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Celková výměra </w:t>
      </w:r>
      <w:r>
        <w:rPr>
          <w:rFonts w:ascii="Arial" w:hAnsi="Arial" w:cs="Arial"/>
          <w:b/>
        </w:rPr>
        <w:t>užívaných</w:t>
      </w:r>
      <w:r w:rsidRPr="008B207A">
        <w:rPr>
          <w:rFonts w:ascii="Arial" w:hAnsi="Arial" w:cs="Arial"/>
          <w:b/>
        </w:rPr>
        <w:t xml:space="preserve"> pozemků činí</w:t>
      </w:r>
      <w:r>
        <w:rPr>
          <w:rFonts w:ascii="Arial" w:hAnsi="Arial" w:cs="Arial"/>
          <w:b/>
        </w:rPr>
        <w:t xml:space="preserve"> 2</w:t>
      </w:r>
      <w:r w:rsidR="00342015">
        <w:rPr>
          <w:rFonts w:ascii="Arial" w:hAnsi="Arial" w:cs="Arial"/>
          <w:b/>
        </w:rPr>
        <w:t>7890</w:t>
      </w:r>
      <w:r>
        <w:rPr>
          <w:rFonts w:ascii="Arial" w:hAnsi="Arial" w:cs="Arial"/>
          <w:b/>
        </w:rPr>
        <w:t xml:space="preserve"> </w:t>
      </w:r>
      <w:r w:rsidRPr="008B207A">
        <w:rPr>
          <w:rFonts w:ascii="Arial" w:hAnsi="Arial" w:cs="Arial"/>
          <w:b/>
        </w:rPr>
        <w:t>m</w:t>
      </w:r>
      <w:r w:rsidRPr="008B207A">
        <w:rPr>
          <w:rFonts w:ascii="Arial" w:hAnsi="Arial" w:cs="Arial"/>
          <w:b/>
          <w:vertAlign w:val="superscript"/>
        </w:rPr>
        <w:t>2</w:t>
      </w:r>
      <w:r w:rsidRPr="008B207A">
        <w:rPr>
          <w:rFonts w:ascii="Arial" w:hAnsi="Arial" w:cs="Arial"/>
          <w:b/>
        </w:rPr>
        <w:t>.</w:t>
      </w:r>
    </w:p>
    <w:p w:rsidR="00F01590" w:rsidRDefault="00F01590" w:rsidP="00EC6F62">
      <w:pPr>
        <w:ind w:left="851" w:hanging="425"/>
        <w:jc w:val="both"/>
        <w:rPr>
          <w:rFonts w:ascii="Arial" w:hAnsi="Arial" w:cs="Arial"/>
        </w:rPr>
      </w:pPr>
    </w:p>
    <w:p w:rsidR="00066B77" w:rsidRDefault="00066B77" w:rsidP="00EC6F62">
      <w:p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katastrálním území Ladná, obec Ladná </w:t>
      </w:r>
      <w:r w:rsidRPr="00C51286">
        <w:rPr>
          <w:rFonts w:ascii="Arial" w:hAnsi="Arial" w:cs="Arial"/>
        </w:rPr>
        <w:t>(dále jen „</w:t>
      </w:r>
      <w:r w:rsidRPr="00C51286">
        <w:rPr>
          <w:rFonts w:ascii="Arial" w:hAnsi="Arial" w:cs="Arial"/>
          <w:b/>
        </w:rPr>
        <w:t>předmět pachtu</w:t>
      </w:r>
      <w:r>
        <w:rPr>
          <w:rFonts w:ascii="Arial" w:hAnsi="Arial" w:cs="Arial"/>
        </w:rPr>
        <w:t>“</w:t>
      </w:r>
      <w:r w:rsidRPr="00C5128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66B77" w:rsidRPr="00794C44" w:rsidRDefault="00066B77" w:rsidP="00EC6F62">
      <w:pPr>
        <w:ind w:left="851" w:hanging="425"/>
        <w:jc w:val="both"/>
        <w:rPr>
          <w:rFonts w:ascii="Arial" w:hAnsi="Arial" w:cs="Arial"/>
        </w:rPr>
      </w:pPr>
    </w:p>
    <w:p w:rsidR="00077BE6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Pr="007D6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tvoří </w:t>
      </w:r>
      <w:r w:rsidRPr="007D6A3F">
        <w:rPr>
          <w:rFonts w:ascii="Arial" w:hAnsi="Arial" w:cs="Arial"/>
        </w:rPr>
        <w:t xml:space="preserve">nedílnou součást této smlouvy. </w:t>
      </w:r>
    </w:p>
    <w:p w:rsidR="00077BE6" w:rsidRDefault="00077BE6" w:rsidP="00077BE6">
      <w:pPr>
        <w:pStyle w:val="Odstavecseseznamem"/>
        <w:ind w:left="426"/>
        <w:jc w:val="both"/>
        <w:rPr>
          <w:rFonts w:ascii="Arial" w:hAnsi="Arial" w:cs="Arial"/>
        </w:rPr>
      </w:pPr>
    </w:p>
    <w:p w:rsidR="00077BE6" w:rsidRPr="00551BAA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Účelem pachtu je umožnit pachtýři užívání předmětu pachtu k provozování zemědělské činnost, spočívající v sečení travního porostu a sběr trávy či sena. </w:t>
      </w:r>
      <w:r w:rsidRPr="00551BAA">
        <w:rPr>
          <w:rFonts w:ascii="Arial" w:hAnsi="Arial" w:cs="Arial"/>
        </w:rPr>
        <w:t xml:space="preserve">Tato činnost je </w:t>
      </w:r>
      <w:r w:rsidRPr="007131CD">
        <w:rPr>
          <w:rFonts w:ascii="Arial" w:hAnsi="Arial" w:cs="Arial"/>
          <w:color w:val="FF0000"/>
        </w:rPr>
        <w:t xml:space="preserve">v souladu s předmětem podnikání pachtýře a </w:t>
      </w:r>
      <w:r w:rsidRPr="00551BAA">
        <w:rPr>
          <w:rFonts w:ascii="Arial" w:hAnsi="Arial" w:cs="Arial"/>
        </w:rPr>
        <w:t>v souladu s obecně uznávanými postupy zemědělské praxe.</w:t>
      </w:r>
    </w:p>
    <w:p w:rsidR="00077BE6" w:rsidRPr="007D6A3F" w:rsidRDefault="00077BE6" w:rsidP="00077BE6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077BE6" w:rsidRPr="000B1887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B207A">
        <w:rPr>
          <w:rFonts w:ascii="Arial" w:hAnsi="Arial" w:cs="Arial"/>
        </w:rPr>
        <w:t xml:space="preserve">Propachtovatel </w:t>
      </w:r>
      <w:r>
        <w:rPr>
          <w:rFonts w:ascii="Arial" w:hAnsi="Arial" w:cs="Arial"/>
        </w:rPr>
        <w:t>účinností této smlouvy</w:t>
      </w:r>
      <w:r w:rsidRPr="008B207A">
        <w:rPr>
          <w:rFonts w:ascii="Arial" w:hAnsi="Arial" w:cs="Arial"/>
        </w:rPr>
        <w:t xml:space="preserve"> přenechává</w:t>
      </w:r>
      <w:r>
        <w:rPr>
          <w:rFonts w:ascii="Arial" w:hAnsi="Arial" w:cs="Arial"/>
        </w:rPr>
        <w:t xml:space="preserve"> k užívání předmět pachtu</w:t>
      </w:r>
      <w:r w:rsidRPr="008B207A">
        <w:rPr>
          <w:rFonts w:ascii="Arial" w:hAnsi="Arial" w:cs="Arial"/>
        </w:rPr>
        <w:t xml:space="preserve"> pachtýři </w:t>
      </w:r>
      <w:r>
        <w:rPr>
          <w:rFonts w:ascii="Arial" w:hAnsi="Arial" w:cs="Arial"/>
        </w:rPr>
        <w:t xml:space="preserve">na sjednanou dobu, za dohodnutou výši pachtu a pachtýř předmět pachtu, ke dni účinnosti této smlouvy přebírá a zavazuje se jej užívat výhradně k účelu stanovenému v odst. 4 </w:t>
      </w:r>
      <w:r w:rsidRPr="000B1887">
        <w:rPr>
          <w:rFonts w:ascii="Arial" w:hAnsi="Arial" w:cs="Arial"/>
        </w:rPr>
        <w:t xml:space="preserve">a platit </w:t>
      </w:r>
      <w:proofErr w:type="spellStart"/>
      <w:r>
        <w:rPr>
          <w:rFonts w:ascii="Arial" w:hAnsi="Arial" w:cs="Arial"/>
        </w:rPr>
        <w:t>pachtovné</w:t>
      </w:r>
      <w:proofErr w:type="spellEnd"/>
      <w:r>
        <w:rPr>
          <w:rFonts w:ascii="Arial" w:hAnsi="Arial" w:cs="Arial"/>
        </w:rPr>
        <w:t xml:space="preserve"> </w:t>
      </w:r>
      <w:r w:rsidRPr="000B1887">
        <w:rPr>
          <w:rFonts w:ascii="Arial" w:hAnsi="Arial" w:cs="Arial"/>
        </w:rPr>
        <w:t>řádně a včas.</w:t>
      </w:r>
    </w:p>
    <w:p w:rsidR="00077BE6" w:rsidRPr="007D6A3F" w:rsidRDefault="00077BE6" w:rsidP="00077BE6">
      <w:pPr>
        <w:pStyle w:val="Odstavecseseznamem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077BE6" w:rsidRPr="007D6A3F" w:rsidRDefault="00077BE6" w:rsidP="00077BE6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077BE6" w:rsidRPr="008316C4" w:rsidRDefault="00077BE6" w:rsidP="00077BE6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077BE6" w:rsidRDefault="00077BE6" w:rsidP="00077BE6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lastRenderedPageBreak/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6A00C1" w:rsidRPr="00344514" w:rsidRDefault="000421D3" w:rsidP="006A00C1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3E780F">
        <w:rPr>
          <w:rFonts w:ascii="Arial" w:hAnsi="Arial" w:cs="Arial"/>
          <w:snapToGrid w:val="0"/>
        </w:rPr>
        <w:t>7</w:t>
      </w:r>
      <w:r w:rsidR="00066B77">
        <w:rPr>
          <w:rFonts w:ascii="Arial" w:hAnsi="Arial" w:cs="Arial"/>
          <w:snapToGrid w:val="0"/>
        </w:rPr>
        <w:t xml:space="preserve"> </w:t>
      </w:r>
      <w:r w:rsidRPr="00344514">
        <w:rPr>
          <w:rFonts w:ascii="Arial" w:hAnsi="Arial" w:cs="Arial"/>
          <w:snapToGrid w:val="0"/>
        </w:rPr>
        <w:t>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</w:t>
      </w:r>
      <w:proofErr w:type="gramStart"/>
      <w:r w:rsidRPr="00344514">
        <w:rPr>
          <w:rStyle w:val="Siln"/>
          <w:rFonts w:ascii="Arial" w:hAnsi="Arial" w:cs="Arial"/>
          <w:b w:val="0"/>
        </w:rPr>
        <w:t>ve</w:t>
      </w:r>
      <w:proofErr w:type="gramEnd"/>
      <w:r w:rsidRPr="00344514">
        <w:rPr>
          <w:rStyle w:val="Siln"/>
          <w:rFonts w:ascii="Arial" w:hAnsi="Arial" w:cs="Arial"/>
          <w:b w:val="0"/>
        </w:rPr>
        <w:t xml:space="preserve"> </w:t>
      </w:r>
    </w:p>
    <w:p w:rsidR="006A00C1" w:rsidRDefault="006A00C1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ab/>
      </w:r>
      <w:r w:rsidRPr="00344514">
        <w:rPr>
          <w:rStyle w:val="Siln"/>
          <w:rFonts w:ascii="Arial" w:hAnsi="Arial" w:cs="Arial"/>
          <w:b w:val="0"/>
        </w:rPr>
        <w:t>výši 0,</w:t>
      </w:r>
      <w:r>
        <w:rPr>
          <w:rStyle w:val="Siln"/>
          <w:rFonts w:ascii="Arial" w:hAnsi="Arial" w:cs="Arial"/>
          <w:b w:val="0"/>
        </w:rPr>
        <w:t xml:space="preserve">5 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944F13" w:rsidRPr="00344514" w:rsidRDefault="00944F13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944F13" w:rsidP="005E3C01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>
        <w:rPr>
          <w:rStyle w:val="Siln"/>
          <w:rFonts w:ascii="Arial" w:hAnsi="Arial" w:cs="Arial"/>
          <w:b w:val="0"/>
          <w:bCs w:val="0"/>
        </w:rPr>
        <w:t>O</w:t>
      </w:r>
      <w:r w:rsidR="000421D3" w:rsidRPr="00FF716F">
        <w:rPr>
          <w:rStyle w:val="Siln"/>
          <w:rFonts w:ascii="Arial" w:hAnsi="Arial" w:cs="Arial"/>
          <w:b w:val="0"/>
          <w:bCs w:val="0"/>
        </w:rPr>
        <w:t xml:space="preserve"> převzetí pře</w:t>
      </w:r>
      <w:r w:rsidR="000421D3"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 w:rsidR="000421D3">
        <w:rPr>
          <w:rFonts w:ascii="Arial" w:hAnsi="Arial" w:cs="Arial"/>
          <w:snapToGrid w:val="0"/>
        </w:rPr>
        <w:t xml:space="preserve"> </w:t>
      </w:r>
    </w:p>
    <w:p w:rsidR="005E3C01" w:rsidRDefault="005E3C01" w:rsidP="00C622E2">
      <w:pPr>
        <w:jc w:val="center"/>
        <w:outlineLvl w:val="0"/>
        <w:rPr>
          <w:rFonts w:ascii="Arial" w:hAnsi="Arial" w:cs="Arial"/>
          <w:b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>činí 1.000 Kč</w:t>
      </w:r>
      <w:r w:rsidR="00944F13">
        <w:rPr>
          <w:rFonts w:ascii="Arial" w:hAnsi="Arial" w:cs="Arial"/>
          <w:lang w:eastAsia="x-none"/>
        </w:rPr>
        <w:t>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944F13">
        <w:rPr>
          <w:rFonts w:ascii="Arial" w:hAnsi="Arial" w:cs="Arial"/>
          <w:lang w:eastAsia="x-none"/>
        </w:rPr>
        <w:t xml:space="preserve">ch letech </w:t>
      </w:r>
      <w:r w:rsidRPr="00740E10">
        <w:rPr>
          <w:rFonts w:ascii="Arial" w:hAnsi="Arial" w:cs="Arial"/>
          <w:lang w:val="x-none" w:eastAsia="x-none"/>
        </w:rPr>
        <w:t xml:space="preserve">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>právo účtovat nájemci úrok z prodlení v dohodnuté výši 0,5</w:t>
      </w:r>
      <w:r w:rsidR="00944F13">
        <w:rPr>
          <w:rFonts w:ascii="Arial" w:hAnsi="Arial" w:cs="Arial"/>
          <w:lang w:eastAsia="x-none"/>
        </w:rPr>
        <w:t xml:space="preserve"> </w:t>
      </w:r>
      <w:r w:rsidR="00CF4328" w:rsidRPr="009F242C">
        <w:rPr>
          <w:rFonts w:ascii="Arial" w:hAnsi="Arial" w:cs="Arial"/>
          <w:lang w:eastAsia="x-none"/>
        </w:rPr>
        <w:t xml:space="preserve">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077BE6" w:rsidRDefault="00077BE6" w:rsidP="00077BE6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077BE6" w:rsidRPr="0067645A" w:rsidRDefault="00077BE6" w:rsidP="00077BE6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</w:t>
      </w:r>
      <w:r>
        <w:rPr>
          <w:rFonts w:ascii="Arial" w:hAnsi="Arial" w:cs="Arial"/>
        </w:rPr>
        <w:t>Břeclav, Ing. Ladislavem Vágnerem,</w:t>
      </w:r>
      <w:r w:rsidRPr="0067645A">
        <w:rPr>
          <w:rFonts w:ascii="Arial" w:hAnsi="Arial" w:cs="Arial"/>
        </w:rPr>
        <w:t xml:space="preserve"> telefon </w:t>
      </w:r>
      <w:r>
        <w:rPr>
          <w:rFonts w:ascii="Arial" w:hAnsi="Arial" w:cs="Arial"/>
        </w:rPr>
        <w:t>602 756 271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neprodleně po sbalení sena do balíků provést odklizení těchto balíků z propachtované plochy. Nesmí docházet ani ke krátkodobému skladování balíků na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077BE6" w:rsidRPr="00C1479E" w:rsidRDefault="00077BE6" w:rsidP="00077BE6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077BE6" w:rsidRPr="00C1479E" w:rsidRDefault="00077BE6" w:rsidP="00077BE6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077BE6" w:rsidRPr="00C1479E" w:rsidRDefault="00077BE6" w:rsidP="00077BE6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077BE6" w:rsidRPr="00C1479E" w:rsidRDefault="00077BE6" w:rsidP="00077BE6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AE015C" w:rsidRDefault="00AE015C" w:rsidP="00C542DD">
      <w:pPr>
        <w:jc w:val="center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342015" w:rsidRDefault="00342015" w:rsidP="00C542DD">
      <w:pPr>
        <w:jc w:val="center"/>
        <w:rPr>
          <w:rFonts w:ascii="Arial" w:hAnsi="Arial" w:cs="Arial"/>
          <w:b/>
        </w:rPr>
      </w:pPr>
    </w:p>
    <w:p w:rsidR="00342015" w:rsidRDefault="00342015" w:rsidP="00C542DD">
      <w:pPr>
        <w:jc w:val="center"/>
        <w:rPr>
          <w:rFonts w:ascii="Arial" w:hAnsi="Arial" w:cs="Arial"/>
          <w:b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1F238F">
        <w:rPr>
          <w:rFonts w:ascii="Arial" w:hAnsi="Arial" w:cs="Arial"/>
          <w:b/>
        </w:rPr>
        <w:lastRenderedPageBreak/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944F13" w:rsidRDefault="00944F13" w:rsidP="00EC6F62">
      <w:pPr>
        <w:pStyle w:val="Odstavecseseznamem"/>
        <w:rPr>
          <w:rFonts w:ascii="Arial" w:hAnsi="Arial" w:cs="Arial"/>
          <w:snapToGrid w:val="0"/>
        </w:rPr>
      </w:pPr>
    </w:p>
    <w:p w:rsidR="00944F13" w:rsidRPr="00EC6F62" w:rsidRDefault="00944F13" w:rsidP="00944F13">
      <w:pPr>
        <w:pStyle w:val="Zkladntextodsazen2"/>
        <w:numPr>
          <w:ilvl w:val="0"/>
          <w:numId w:val="1"/>
        </w:numPr>
        <w:ind w:left="425" w:hanging="425"/>
        <w:rPr>
          <w:rFonts w:cs="Arial"/>
          <w:sz w:val="20"/>
        </w:rPr>
      </w:pPr>
      <w:r w:rsidRPr="00EC6F62">
        <w:rPr>
          <w:rFonts w:cs="Arial"/>
          <w:sz w:val="20"/>
        </w:rPr>
        <w:t xml:space="preserve">Nájemce bere na vědomí, že předmět nájmu je zatížený žalobou na vyklizení a určení vlastnického práva a současně v evidenci katastru nemovitostí zapsanou poznámkou spornosti. Nájemce prohlašuje, že si je vědomý toho, že v případě úspěchu žalobce v rámci vedeného soudního sporu o vyklizení a určení vlastnického práva, bude s ohledem na v katastrální evidenci zapsanou poznámku spornosti v evidenci katastru nemovitostí, uveden stav v evidenci katastru nemovitostí do stavu před zápisem poznámky spornosti. Nájemce dále prohlašuje, že v případě, že bude stav v evidenci katastru nemovitostí uveden do stavu před zápisem poznámky spornosti, nebude po pronajímateli požadovat žádnou finanční kompenzaci a ani neuplatní nárok na úhradu případně vzniklé škody vůči pronajímateli.  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</w:t>
      </w:r>
      <w:r w:rsidRPr="000C0B76">
        <w:rPr>
          <w:rFonts w:ascii="Arial" w:hAnsi="Arial" w:cs="Arial"/>
          <w:snapToGrid w:val="0"/>
          <w:color w:val="FF0000"/>
        </w:rPr>
        <w:lastRenderedPageBreak/>
        <w:t xml:space="preserve">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Pr="00D6403E" w:rsidRDefault="000C0B76" w:rsidP="00F01590">
      <w:pPr>
        <w:ind w:left="284" w:firstLine="142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F01590" w:rsidP="00F01590">
      <w:pPr>
        <w:ind w:left="425" w:firstLine="1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</w:t>
      </w:r>
      <w:r w:rsidR="000C0B76" w:rsidRPr="00D6403E">
        <w:rPr>
          <w:rFonts w:ascii="Arial" w:hAnsi="Arial" w:cs="Arial"/>
          <w:snapToGrid w:val="0"/>
          <w:color w:val="FF0000"/>
        </w:rPr>
        <w:t>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043A63" w:rsidRPr="00CA5CEE" w:rsidRDefault="00043A63" w:rsidP="00077BE6">
      <w:pPr>
        <w:jc w:val="both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EF2" w:rsidRDefault="005B5EF2" w:rsidP="008438C1">
      <w:r>
        <w:separator/>
      </w:r>
    </w:p>
  </w:endnote>
  <w:endnote w:type="continuationSeparator" w:id="0">
    <w:p w:rsidR="005B5EF2" w:rsidRDefault="005B5EF2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</w:t>
    </w:r>
    <w:r w:rsidR="00066B77">
      <w:rPr>
        <w:i/>
      </w:rPr>
      <w:t>9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EF2" w:rsidRDefault="005B5EF2" w:rsidP="008438C1">
      <w:r>
        <w:separator/>
      </w:r>
    </w:p>
  </w:footnote>
  <w:footnote w:type="continuationSeparator" w:id="0">
    <w:p w:rsidR="005B5EF2" w:rsidRDefault="005B5EF2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F7D66F4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499F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763"/>
    <w:rsid w:val="00066B77"/>
    <w:rsid w:val="00067F3A"/>
    <w:rsid w:val="0007034E"/>
    <w:rsid w:val="00074405"/>
    <w:rsid w:val="0007658A"/>
    <w:rsid w:val="00077BE6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2E3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2786C"/>
    <w:rsid w:val="0033040A"/>
    <w:rsid w:val="00331079"/>
    <w:rsid w:val="003327A9"/>
    <w:rsid w:val="00332FBB"/>
    <w:rsid w:val="0033393C"/>
    <w:rsid w:val="00336B8E"/>
    <w:rsid w:val="00342015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4BD"/>
    <w:rsid w:val="003A561C"/>
    <w:rsid w:val="003B0006"/>
    <w:rsid w:val="003B01F9"/>
    <w:rsid w:val="003B657D"/>
    <w:rsid w:val="003B7510"/>
    <w:rsid w:val="003C037D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E780F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5B9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31E0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5EF2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3C01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514F"/>
    <w:rsid w:val="006968EF"/>
    <w:rsid w:val="006977CD"/>
    <w:rsid w:val="006A00C1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4F13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98C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41CE"/>
    <w:rsid w:val="00A551F2"/>
    <w:rsid w:val="00A55B81"/>
    <w:rsid w:val="00A62EFC"/>
    <w:rsid w:val="00A718D7"/>
    <w:rsid w:val="00A72795"/>
    <w:rsid w:val="00A72C1A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0B68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64B6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B7DFB"/>
    <w:rsid w:val="00CC5BDC"/>
    <w:rsid w:val="00CC655A"/>
    <w:rsid w:val="00CD2893"/>
    <w:rsid w:val="00CD56B0"/>
    <w:rsid w:val="00CD7621"/>
    <w:rsid w:val="00CE1E92"/>
    <w:rsid w:val="00CE311A"/>
    <w:rsid w:val="00CE5343"/>
    <w:rsid w:val="00CE69BA"/>
    <w:rsid w:val="00CF14EF"/>
    <w:rsid w:val="00CF179E"/>
    <w:rsid w:val="00CF4328"/>
    <w:rsid w:val="00CF71AF"/>
    <w:rsid w:val="00D00465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6339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4076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C6F62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01590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9A63F-BFD7-4F2A-B160-40DEF899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3132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21574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2</cp:revision>
  <cp:lastPrinted>2019-11-04T08:48:00Z</cp:lastPrinted>
  <dcterms:created xsi:type="dcterms:W3CDTF">2019-11-05T11:43:00Z</dcterms:created>
  <dcterms:modified xsi:type="dcterms:W3CDTF">2019-11-05T11:43:00Z</dcterms:modified>
</cp:coreProperties>
</file>