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>Povodí Moravy, s.p.,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:rsidR="00AB27A3" w:rsidRDefault="00AB27A3" w:rsidP="00AB27A3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619/</w:t>
      </w:r>
      <w:r w:rsidR="00062438">
        <w:rPr>
          <w:rFonts w:ascii="Arial" w:hAnsi="Arial" w:cs="Arial"/>
        </w:rPr>
        <w:t>4</w:t>
      </w:r>
      <w:r w:rsidRPr="00BA02F2">
        <w:rPr>
          <w:rFonts w:ascii="Arial" w:hAnsi="Arial" w:cs="Arial"/>
        </w:rPr>
        <w:t xml:space="preserve">, o výměře </w:t>
      </w:r>
      <w:r w:rsidR="00062438">
        <w:rPr>
          <w:rFonts w:ascii="Arial" w:hAnsi="Arial" w:cs="Arial"/>
        </w:rPr>
        <w:t>1795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:rsidR="00AB27A3" w:rsidRPr="00BA02F2" w:rsidRDefault="00AB27A3" w:rsidP="00AB27A3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713/</w:t>
      </w:r>
      <w:r w:rsidR="00062438">
        <w:rPr>
          <w:rFonts w:ascii="Arial" w:hAnsi="Arial" w:cs="Arial"/>
        </w:rPr>
        <w:t>5</w:t>
      </w:r>
      <w:r w:rsidRPr="00BA02F2">
        <w:rPr>
          <w:rFonts w:ascii="Arial" w:hAnsi="Arial" w:cs="Arial"/>
        </w:rPr>
        <w:t xml:space="preserve">, o výměře </w:t>
      </w:r>
      <w:r w:rsidR="00062438">
        <w:rPr>
          <w:rFonts w:ascii="Arial" w:hAnsi="Arial" w:cs="Arial"/>
        </w:rPr>
        <w:t>3887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:rsidR="00AB27A3" w:rsidRPr="00C564AC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85,</w:t>
      </w:r>
      <w:r w:rsidRPr="00BF2D15">
        <w:rPr>
          <w:rFonts w:ascii="Arial" w:hAnsi="Arial" w:cs="Arial"/>
        </w:rPr>
        <w:t xml:space="preserve"> </w:t>
      </w:r>
    </w:p>
    <w:p w:rsidR="00AB27A3" w:rsidRPr="00BF2D15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2531/1</w:t>
      </w:r>
      <w:r w:rsidR="0006243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o výměře </w:t>
      </w:r>
      <w:r w:rsidR="00062438">
        <w:rPr>
          <w:rFonts w:ascii="Arial" w:hAnsi="Arial" w:cs="Arial"/>
        </w:rPr>
        <w:t>20395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62438" w:rsidRPr="00E642BA" w:rsidRDefault="00062438" w:rsidP="0006243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2531/18, o výměře 5349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Vranovice nad Svratkou,</w:t>
      </w:r>
      <w:r w:rsidRPr="00BF2D15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Vranovice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Brno-venkov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1178,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C564AC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</w:t>
      </w:r>
      <w:r w:rsidR="00062438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, o výměře </w:t>
      </w:r>
      <w:r w:rsidR="00062438">
        <w:rPr>
          <w:rFonts w:ascii="Arial" w:hAnsi="Arial" w:cs="Arial"/>
        </w:rPr>
        <w:t>6714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</w:t>
      </w:r>
      <w:r w:rsidR="00062438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o výměře </w:t>
      </w:r>
      <w:r w:rsidR="00062438">
        <w:rPr>
          <w:rFonts w:ascii="Arial" w:hAnsi="Arial" w:cs="Arial"/>
        </w:rPr>
        <w:t>12626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</w:t>
      </w:r>
      <w:r w:rsidR="0006243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o výměře </w:t>
      </w:r>
      <w:r w:rsidR="00062438">
        <w:rPr>
          <w:rFonts w:ascii="Arial" w:hAnsi="Arial" w:cs="Arial"/>
        </w:rPr>
        <w:t>6351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062438">
        <w:rPr>
          <w:rFonts w:ascii="Arial" w:hAnsi="Arial" w:cs="Arial"/>
        </w:rPr>
        <w:t>3919/29</w:t>
      </w:r>
      <w:r>
        <w:rPr>
          <w:rFonts w:ascii="Arial" w:hAnsi="Arial" w:cs="Arial"/>
        </w:rPr>
        <w:t xml:space="preserve">, o výměře </w:t>
      </w:r>
      <w:r w:rsidR="00062438">
        <w:rPr>
          <w:rFonts w:ascii="Arial" w:hAnsi="Arial" w:cs="Arial"/>
        </w:rPr>
        <w:t>16724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C564AC" w:rsidRDefault="00AB27A3" w:rsidP="00AB27A3">
      <w:pPr>
        <w:ind w:left="426"/>
        <w:jc w:val="both"/>
        <w:rPr>
          <w:rFonts w:ascii="Arial" w:hAnsi="Arial" w:cs="Arial"/>
          <w:color w:val="000000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Uherčice u Hustopečí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Uherčice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147.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lastRenderedPageBreak/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0C6110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 xml:space="preserve">Předmětem pachtu jsou </w:t>
      </w:r>
      <w:r>
        <w:rPr>
          <w:rFonts w:ascii="Arial" w:hAnsi="Arial" w:cs="Arial"/>
        </w:rPr>
        <w:t xml:space="preserve">části </w:t>
      </w:r>
      <w:r w:rsidRPr="000C6110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Pr="000C6110">
        <w:rPr>
          <w:rFonts w:ascii="Arial" w:hAnsi="Arial" w:cs="Arial"/>
        </w:rPr>
        <w:t>: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619/4 o výměře 860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Pouzdřany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 nad železničním mostem, řkm 8,05 – 8,17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2531/17 o výměře 6524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Vranovice nad Svratkou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 nad železničním mostem, řkm 8,0 – 8,6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713/5 o výměře 1590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Pouzdřany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Svratka, řkm 8,6 – 8,7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2531/18 o výměře 2114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Vranovice nad Svratkou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Svratka, řkm 8,7 – 8,9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768/77 o výměře 2710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Svratka, řkm 8,8 – 9,05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768/80 o výměře 5553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Svratka, řkm 9,05 – 9,45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768/7 o výměře 1438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Svratka, soutok se Šatavou, řkm 9,45 – 9,65</w:t>
      </w:r>
    </w:p>
    <w:p w:rsidR="00AB27A3" w:rsidRPr="00627D1B" w:rsidRDefault="00AB27A3" w:rsidP="00AB27A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3919/29 o výměře 6876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27A3" w:rsidRPr="00627D1B" w:rsidRDefault="00AB27A3" w:rsidP="00AB27A3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>pravý břeh VVT Svratka, soutok se Šatavou, řkm 9,5 – 9,8</w:t>
      </w:r>
    </w:p>
    <w:p w:rsidR="00AB27A3" w:rsidRPr="002D196E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360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 </w:t>
      </w:r>
      <w:r>
        <w:rPr>
          <w:rFonts w:ascii="Arial" w:hAnsi="Arial" w:cs="Arial"/>
          <w:b/>
        </w:rPr>
        <w:t xml:space="preserve">27665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627D1B">
        <w:rPr>
          <w:rFonts w:ascii="Arial" w:hAnsi="Arial" w:cs="Arial"/>
        </w:rPr>
        <w:t>Úsek začíná</w:t>
      </w:r>
      <w:r>
        <w:rPr>
          <w:rFonts w:ascii="Arial" w:hAnsi="Arial" w:cs="Arial"/>
        </w:rPr>
        <w:t xml:space="preserve"> nad železničním mostem a končí u soutoku se Šatavou.</w:t>
      </w:r>
    </w:p>
    <w:p w:rsidR="00AB27A3" w:rsidRDefault="00AB27A3" w:rsidP="00AB27A3">
      <w:pPr>
        <w:ind w:firstLine="360"/>
        <w:jc w:val="both"/>
        <w:rPr>
          <w:rFonts w:ascii="Arial" w:hAnsi="Arial" w:cs="Arial"/>
          <w:b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1, č. 2, č. 3, č. 4, č. 5, č. 6, č. 7 </w:t>
      </w:r>
      <w:r>
        <w:rPr>
          <w:rFonts w:ascii="Arial" w:hAnsi="Arial" w:cs="Arial"/>
        </w:rPr>
        <w:br/>
        <w:t>a č. 8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lastRenderedPageBreak/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8D3DE5">
        <w:rPr>
          <w:rFonts w:ascii="Arial" w:hAnsi="Arial" w:cs="Arial"/>
          <w:snapToGrid w:val="0"/>
        </w:rPr>
        <w:t>7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8D3DE5">
        <w:rPr>
          <w:rStyle w:val="Siln"/>
          <w:rFonts w:ascii="Arial" w:hAnsi="Arial" w:cs="Arial"/>
          <w:b w:val="0"/>
        </w:rPr>
        <w:t xml:space="preserve">5 </w:t>
      </w:r>
      <w:bookmarkStart w:id="0" w:name="_GoBack"/>
      <w:bookmarkEnd w:id="0"/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>pachtovné</w:t>
      </w:r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</w:t>
      </w:r>
      <w:r w:rsidRPr="00CF4328">
        <w:rPr>
          <w:rFonts w:ascii="Arial" w:hAnsi="Arial" w:cs="Arial"/>
          <w:lang w:val="x-none" w:eastAsia="x-none"/>
        </w:rPr>
        <w:lastRenderedPageBreak/>
        <w:t xml:space="preserve">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r w:rsidR="00AA5118">
        <w:rPr>
          <w:rFonts w:ascii="Arial" w:hAnsi="Arial" w:cs="Arial"/>
          <w:lang w:val="x-none" w:eastAsia="x-none"/>
        </w:rPr>
        <w:t>pachtovné</w:t>
      </w:r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927156" w:rsidRPr="00C1479E" w:rsidRDefault="00927156" w:rsidP="0092715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927156" w:rsidRPr="00C1479E" w:rsidRDefault="00927156" w:rsidP="0092715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927156" w:rsidRPr="00C1479E" w:rsidRDefault="00927156" w:rsidP="0092715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927156" w:rsidRDefault="00927156" w:rsidP="0092715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927156" w:rsidRPr="0067645A" w:rsidRDefault="00927156" w:rsidP="0092715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Dolní Věstonice, Jindřichem Grafikem DiS.,</w:t>
      </w:r>
      <w:r w:rsidRPr="0067645A">
        <w:rPr>
          <w:rFonts w:ascii="Arial" w:hAnsi="Arial" w:cs="Arial"/>
        </w:rPr>
        <w:t xml:space="preserve"> telefon 602 </w:t>
      </w:r>
      <w:r>
        <w:rPr>
          <w:rFonts w:ascii="Arial" w:hAnsi="Arial" w:cs="Arial"/>
        </w:rPr>
        <w:t>181</w:t>
      </w:r>
      <w:r w:rsidRPr="00676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657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grufik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927156" w:rsidRPr="00C1479E" w:rsidRDefault="00927156" w:rsidP="0092715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927156" w:rsidRPr="00C1479E" w:rsidRDefault="00927156" w:rsidP="0092715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927156" w:rsidRPr="00C1479E" w:rsidRDefault="00927156" w:rsidP="0092715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927156" w:rsidRPr="00C1479E" w:rsidRDefault="00927156" w:rsidP="0092715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927156" w:rsidRPr="00C1479E" w:rsidRDefault="00927156" w:rsidP="0092715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927156" w:rsidRPr="00C1479E" w:rsidRDefault="00927156" w:rsidP="0092715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927156" w:rsidRPr="00C1479E" w:rsidRDefault="00927156" w:rsidP="0092715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927156" w:rsidRPr="00C1479E" w:rsidRDefault="00927156" w:rsidP="0092715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927156" w:rsidRPr="00C1479E" w:rsidRDefault="00927156" w:rsidP="0092715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927156" w:rsidRPr="00C1479E" w:rsidRDefault="00927156" w:rsidP="0092715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927156" w:rsidRPr="00C1479E" w:rsidRDefault="00927156" w:rsidP="00927156">
      <w:pPr>
        <w:pStyle w:val="Odstavecseseznamem"/>
        <w:ind w:left="426" w:hanging="426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927156" w:rsidRPr="00C1479E" w:rsidRDefault="00927156" w:rsidP="0092715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927156" w:rsidRPr="00C1479E" w:rsidRDefault="00927156" w:rsidP="0092715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927156" w:rsidRPr="00C1479E" w:rsidRDefault="00927156" w:rsidP="0092715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927156" w:rsidRPr="00C1479E" w:rsidRDefault="00927156" w:rsidP="0092715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927156" w:rsidRPr="00C1479E" w:rsidRDefault="00927156" w:rsidP="00927156">
      <w:pPr>
        <w:pStyle w:val="Odstavecseseznamem"/>
        <w:rPr>
          <w:rFonts w:ascii="Arial" w:hAnsi="Arial" w:cs="Arial"/>
          <w:snapToGrid w:val="0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927156" w:rsidRPr="00C1479E" w:rsidRDefault="00927156" w:rsidP="0092715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927156" w:rsidRPr="00C1479E" w:rsidRDefault="00927156" w:rsidP="0092715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927156" w:rsidRPr="00C1479E" w:rsidRDefault="00927156" w:rsidP="0092715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927156" w:rsidRPr="00C1479E" w:rsidRDefault="00927156" w:rsidP="0092715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927156" w:rsidRPr="00C1479E" w:rsidRDefault="00927156" w:rsidP="0092715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927156" w:rsidRPr="00C1479E" w:rsidRDefault="00927156" w:rsidP="0092715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927156" w:rsidRPr="00C1479E" w:rsidRDefault="00927156" w:rsidP="0092715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927156" w:rsidRPr="00C1479E" w:rsidRDefault="00927156" w:rsidP="00927156">
      <w:pPr>
        <w:pStyle w:val="Odstavecseseznamem"/>
        <w:rPr>
          <w:rFonts w:ascii="Arial" w:hAnsi="Arial" w:cs="Arial"/>
          <w:snapToGrid w:val="0"/>
        </w:rPr>
      </w:pPr>
    </w:p>
    <w:p w:rsidR="00927156" w:rsidRPr="00C1479E" w:rsidRDefault="00927156" w:rsidP="0092715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927156" w:rsidRPr="00C1479E" w:rsidRDefault="00927156" w:rsidP="0092715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927156" w:rsidRPr="00C1479E" w:rsidRDefault="00927156" w:rsidP="00927156">
      <w:pPr>
        <w:pStyle w:val="Odstavecseseznamem"/>
        <w:ind w:left="426" w:hanging="426"/>
        <w:rPr>
          <w:rFonts w:ascii="Arial" w:hAnsi="Arial" w:cs="Arial"/>
        </w:rPr>
      </w:pPr>
    </w:p>
    <w:p w:rsidR="00927156" w:rsidRPr="00C1479E" w:rsidRDefault="00927156" w:rsidP="0092715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927156" w:rsidRPr="00C1479E" w:rsidRDefault="00927156" w:rsidP="00927156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lastRenderedPageBreak/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D8" w:rsidRDefault="00533AD8" w:rsidP="008438C1">
      <w:r>
        <w:separator/>
      </w:r>
    </w:p>
  </w:endnote>
  <w:endnote w:type="continuationSeparator" w:id="0">
    <w:p w:rsidR="00533AD8" w:rsidRDefault="00533AD8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D8" w:rsidRDefault="00533AD8" w:rsidP="008438C1">
      <w:r>
        <w:separator/>
      </w:r>
    </w:p>
  </w:footnote>
  <w:footnote w:type="continuationSeparator" w:id="0">
    <w:p w:rsidR="00533AD8" w:rsidRDefault="00533AD8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AD8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3DE5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4F67B-2FEC-4D4A-8BAF-760C1A4D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3205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22077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9</cp:revision>
  <cp:lastPrinted>2019-04-24T07:24:00Z</cp:lastPrinted>
  <dcterms:created xsi:type="dcterms:W3CDTF">2019-04-23T12:29:00Z</dcterms:created>
  <dcterms:modified xsi:type="dcterms:W3CDTF">2019-11-04T09:14:00Z</dcterms:modified>
</cp:coreProperties>
</file>