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D989" w14:textId="43906B7C" w:rsidR="00463620" w:rsidRPr="002A04C0" w:rsidRDefault="00463620" w:rsidP="00A61937">
      <w:pPr>
        <w:spacing w:before="120"/>
        <w:ind w:left="426" w:hanging="426"/>
        <w:jc w:val="center"/>
        <w:rPr>
          <w:rFonts w:ascii="Arial" w:hAnsi="Arial" w:cs="Arial"/>
          <w:b/>
          <w:sz w:val="48"/>
          <w:szCs w:val="20"/>
        </w:rPr>
      </w:pPr>
      <w:r w:rsidRPr="00895688">
        <w:rPr>
          <w:rFonts w:ascii="Arial" w:hAnsi="Arial" w:cs="Arial"/>
          <w:b/>
          <w:sz w:val="48"/>
          <w:szCs w:val="20"/>
        </w:rPr>
        <w:t xml:space="preserve">Smlouva o spoluužívání </w:t>
      </w:r>
      <w:r w:rsidRPr="00895688">
        <w:rPr>
          <w:rFonts w:ascii="Arial" w:hAnsi="Arial" w:cs="Arial"/>
          <w:b/>
          <w:sz w:val="48"/>
          <w:szCs w:val="20"/>
        </w:rPr>
        <w:br/>
        <w:t>vodního díla</w:t>
      </w:r>
      <w:r w:rsidRPr="002A04C0">
        <w:rPr>
          <w:rFonts w:ascii="Arial" w:hAnsi="Arial" w:cs="Arial"/>
          <w:b/>
          <w:sz w:val="48"/>
          <w:szCs w:val="20"/>
        </w:rPr>
        <w:t xml:space="preserve"> </w:t>
      </w:r>
    </w:p>
    <w:p w14:paraId="028D9779" w14:textId="4FD72203" w:rsidR="00463620" w:rsidRPr="007D5F64" w:rsidRDefault="00463620" w:rsidP="007D5F64">
      <w:pPr>
        <w:spacing w:before="120"/>
        <w:ind w:left="426" w:hanging="426"/>
        <w:jc w:val="center"/>
        <w:rPr>
          <w:rStyle w:val="platne1"/>
          <w:rFonts w:ascii="Arial" w:hAnsi="Arial" w:cs="Arial"/>
          <w:i/>
          <w:sz w:val="22"/>
          <w:szCs w:val="20"/>
        </w:rPr>
      </w:pPr>
      <w:r w:rsidRPr="00656EAE">
        <w:rPr>
          <w:rFonts w:ascii="Arial" w:hAnsi="Arial" w:cs="Arial"/>
          <w:i/>
          <w:sz w:val="22"/>
          <w:szCs w:val="20"/>
        </w:rPr>
        <w:t>uzavřená podle ustanovení § 1746 odst. 2 zákona č. 8</w:t>
      </w:r>
      <w:r w:rsidR="00351394">
        <w:rPr>
          <w:rFonts w:ascii="Arial" w:hAnsi="Arial" w:cs="Arial"/>
          <w:i/>
          <w:sz w:val="22"/>
          <w:szCs w:val="20"/>
        </w:rPr>
        <w:t>9/2012 Sb., občanský zákoník, ve znění pozdějších předpisů</w:t>
      </w:r>
    </w:p>
    <w:p w14:paraId="0CF8A0DA" w14:textId="77777777" w:rsidR="00463620" w:rsidRDefault="00463620" w:rsidP="00463620">
      <w:pPr>
        <w:tabs>
          <w:tab w:val="left" w:pos="2127"/>
        </w:tabs>
        <w:ind w:left="426" w:hanging="426"/>
        <w:rPr>
          <w:rFonts w:ascii="Arial" w:hAnsi="Arial" w:cs="Arial"/>
          <w:sz w:val="22"/>
          <w:szCs w:val="20"/>
        </w:rPr>
      </w:pPr>
      <w:r w:rsidRPr="008E3E68">
        <w:rPr>
          <w:rFonts w:ascii="Arial" w:hAnsi="Arial" w:cs="Arial"/>
          <w:sz w:val="22"/>
          <w:szCs w:val="20"/>
        </w:rPr>
        <w:t xml:space="preserve">                                  </w:t>
      </w:r>
    </w:p>
    <w:p w14:paraId="393F7EE6" w14:textId="77777777" w:rsidR="00463620" w:rsidRPr="008E3E68" w:rsidRDefault="00463620" w:rsidP="00463620">
      <w:pPr>
        <w:ind w:left="426" w:hanging="426"/>
        <w:rPr>
          <w:rFonts w:ascii="Arial" w:hAnsi="Arial" w:cs="Arial"/>
          <w:b/>
          <w:bCs/>
          <w:sz w:val="22"/>
          <w:szCs w:val="20"/>
        </w:rPr>
      </w:pPr>
      <w:r w:rsidRPr="008E3E68">
        <w:rPr>
          <w:rFonts w:ascii="Arial" w:hAnsi="Arial" w:cs="Arial"/>
          <w:b/>
          <w:bCs/>
          <w:sz w:val="22"/>
          <w:szCs w:val="20"/>
        </w:rPr>
        <w:t xml:space="preserve">Povodí Moravy, </w:t>
      </w:r>
      <w:proofErr w:type="spellStart"/>
      <w:r w:rsidRPr="008E3E68">
        <w:rPr>
          <w:rFonts w:ascii="Arial" w:hAnsi="Arial" w:cs="Arial"/>
          <w:b/>
          <w:bCs/>
          <w:sz w:val="22"/>
          <w:szCs w:val="20"/>
        </w:rPr>
        <w:t>s.p</w:t>
      </w:r>
      <w:proofErr w:type="spellEnd"/>
      <w:r w:rsidRPr="008E3E68">
        <w:rPr>
          <w:rFonts w:ascii="Arial" w:hAnsi="Arial" w:cs="Arial"/>
          <w:b/>
          <w:bCs/>
          <w:sz w:val="22"/>
          <w:szCs w:val="20"/>
        </w:rPr>
        <w:t>.</w:t>
      </w:r>
    </w:p>
    <w:p w14:paraId="53F414C3" w14:textId="77777777" w:rsidR="00463620" w:rsidRPr="00656EAE" w:rsidRDefault="00463620" w:rsidP="00463620">
      <w:pPr>
        <w:tabs>
          <w:tab w:val="left" w:pos="2127"/>
        </w:tabs>
        <w:ind w:left="2124" w:hanging="426"/>
        <w:rPr>
          <w:rFonts w:ascii="Arial" w:hAnsi="Arial" w:cs="Arial"/>
          <w:b/>
          <w:bCs/>
          <w:sz w:val="22"/>
          <w:szCs w:val="20"/>
        </w:rPr>
      </w:pPr>
      <w:r>
        <w:rPr>
          <w:rFonts w:ascii="Arial" w:hAnsi="Arial" w:cs="Arial"/>
          <w:sz w:val="22"/>
          <w:szCs w:val="20"/>
        </w:rPr>
        <w:tab/>
      </w:r>
      <w:r w:rsidRPr="00656EAE">
        <w:rPr>
          <w:rFonts w:ascii="Arial" w:hAnsi="Arial" w:cs="Arial"/>
          <w:sz w:val="22"/>
          <w:szCs w:val="20"/>
        </w:rPr>
        <w:t>zapsaný v obchodním rejstříku vedeném Krajským soudem v Brně, v</w:t>
      </w:r>
      <w:r>
        <w:rPr>
          <w:rFonts w:ascii="Arial" w:hAnsi="Arial" w:cs="Arial"/>
          <w:sz w:val="22"/>
          <w:szCs w:val="20"/>
        </w:rPr>
        <w:t> o</w:t>
      </w:r>
      <w:r w:rsidRPr="00656EAE">
        <w:rPr>
          <w:rFonts w:ascii="Arial" w:hAnsi="Arial" w:cs="Arial"/>
          <w:sz w:val="22"/>
          <w:szCs w:val="20"/>
        </w:rPr>
        <w:t>ddíle</w:t>
      </w:r>
      <w:r>
        <w:rPr>
          <w:rFonts w:ascii="Arial" w:hAnsi="Arial" w:cs="Arial"/>
          <w:sz w:val="22"/>
          <w:szCs w:val="20"/>
        </w:rPr>
        <w:t xml:space="preserve"> </w:t>
      </w:r>
      <w:r w:rsidRPr="00656EAE">
        <w:rPr>
          <w:rFonts w:ascii="Arial" w:hAnsi="Arial" w:cs="Arial"/>
          <w:sz w:val="22"/>
          <w:szCs w:val="20"/>
        </w:rPr>
        <w:t>A, vložka č. 13565</w:t>
      </w:r>
    </w:p>
    <w:p w14:paraId="55CD57E0" w14:textId="77777777" w:rsidR="00463620" w:rsidRPr="008E3E68" w:rsidRDefault="00463620" w:rsidP="00463620">
      <w:pPr>
        <w:tabs>
          <w:tab w:val="left" w:pos="2127"/>
        </w:tabs>
        <w:ind w:left="426" w:hanging="426"/>
        <w:rPr>
          <w:rFonts w:ascii="Arial" w:hAnsi="Arial" w:cs="Arial"/>
          <w:sz w:val="22"/>
          <w:szCs w:val="20"/>
        </w:rPr>
      </w:pPr>
      <w:r w:rsidRPr="008E3E68">
        <w:rPr>
          <w:rFonts w:ascii="Arial" w:hAnsi="Arial" w:cs="Arial"/>
          <w:sz w:val="22"/>
          <w:szCs w:val="20"/>
        </w:rPr>
        <w:t>Sídlo:</w:t>
      </w:r>
      <w:r w:rsidRPr="008E3E68">
        <w:rPr>
          <w:rFonts w:ascii="Arial" w:hAnsi="Arial" w:cs="Arial"/>
          <w:sz w:val="22"/>
          <w:szCs w:val="20"/>
        </w:rPr>
        <w:tab/>
        <w:t>Dřevařská 932/11, Veveří, 602 00 Brno</w:t>
      </w:r>
    </w:p>
    <w:p w14:paraId="41B120D0" w14:textId="77777777" w:rsidR="00463620" w:rsidRPr="008E3E68" w:rsidRDefault="00463620" w:rsidP="00463620">
      <w:pPr>
        <w:ind w:left="426" w:hanging="426"/>
        <w:rPr>
          <w:rFonts w:ascii="Arial" w:hAnsi="Arial" w:cs="Arial"/>
          <w:sz w:val="22"/>
          <w:szCs w:val="20"/>
        </w:rPr>
      </w:pPr>
      <w:r w:rsidRPr="008E3E68">
        <w:rPr>
          <w:rFonts w:ascii="Arial" w:hAnsi="Arial" w:cs="Arial"/>
          <w:sz w:val="22"/>
          <w:szCs w:val="20"/>
        </w:rPr>
        <w:t>IČ</w:t>
      </w:r>
      <w:r>
        <w:rPr>
          <w:rFonts w:ascii="Arial" w:hAnsi="Arial" w:cs="Arial"/>
          <w:sz w:val="22"/>
          <w:szCs w:val="20"/>
        </w:rPr>
        <w:t>O</w:t>
      </w:r>
      <w:r w:rsidRPr="008E3E68">
        <w:rPr>
          <w:rFonts w:ascii="Arial" w:hAnsi="Arial" w:cs="Arial"/>
          <w:sz w:val="22"/>
          <w:szCs w:val="20"/>
        </w:rPr>
        <w:t>:</w:t>
      </w:r>
      <w:r w:rsidRPr="008E3E68">
        <w:rPr>
          <w:rFonts w:ascii="Arial" w:hAnsi="Arial" w:cs="Arial"/>
          <w:sz w:val="22"/>
          <w:szCs w:val="20"/>
        </w:rPr>
        <w:tab/>
      </w:r>
      <w:r w:rsidRPr="008E3E68">
        <w:rPr>
          <w:rFonts w:ascii="Arial" w:hAnsi="Arial" w:cs="Arial"/>
          <w:sz w:val="22"/>
          <w:szCs w:val="20"/>
        </w:rPr>
        <w:tab/>
      </w:r>
      <w:r w:rsidRPr="008E3E68">
        <w:rPr>
          <w:rFonts w:ascii="Arial" w:hAnsi="Arial" w:cs="Arial"/>
          <w:sz w:val="22"/>
          <w:szCs w:val="20"/>
        </w:rPr>
        <w:tab/>
        <w:t>70890013</w:t>
      </w:r>
    </w:p>
    <w:p w14:paraId="4344AFBE" w14:textId="77777777" w:rsidR="00463620" w:rsidRPr="008E3E68" w:rsidRDefault="00463620" w:rsidP="00463620">
      <w:pPr>
        <w:ind w:left="426" w:hanging="426"/>
        <w:rPr>
          <w:rFonts w:ascii="Arial" w:hAnsi="Arial" w:cs="Arial"/>
          <w:sz w:val="22"/>
          <w:szCs w:val="20"/>
        </w:rPr>
      </w:pPr>
      <w:r w:rsidRPr="008E3E68">
        <w:rPr>
          <w:rFonts w:ascii="Arial" w:hAnsi="Arial" w:cs="Arial"/>
          <w:sz w:val="22"/>
          <w:szCs w:val="20"/>
        </w:rPr>
        <w:t>DIČ:</w:t>
      </w:r>
      <w:r w:rsidRPr="008E3E68">
        <w:rPr>
          <w:rFonts w:ascii="Arial" w:hAnsi="Arial" w:cs="Arial"/>
          <w:sz w:val="22"/>
          <w:szCs w:val="20"/>
        </w:rPr>
        <w:tab/>
      </w:r>
      <w:r w:rsidRPr="008E3E68">
        <w:rPr>
          <w:rFonts w:ascii="Arial" w:hAnsi="Arial" w:cs="Arial"/>
          <w:sz w:val="22"/>
          <w:szCs w:val="20"/>
        </w:rPr>
        <w:tab/>
        <w:t xml:space="preserve">            CZ70890013</w:t>
      </w:r>
    </w:p>
    <w:p w14:paraId="3D16E03E" w14:textId="77777777" w:rsidR="00463620" w:rsidRPr="008E3E68" w:rsidRDefault="00463620" w:rsidP="00463620">
      <w:pPr>
        <w:ind w:left="426" w:hanging="426"/>
        <w:rPr>
          <w:rFonts w:ascii="Arial" w:hAnsi="Arial" w:cs="Arial"/>
          <w:sz w:val="22"/>
          <w:szCs w:val="20"/>
        </w:rPr>
      </w:pPr>
      <w:r w:rsidRPr="008E3E68">
        <w:rPr>
          <w:rFonts w:ascii="Arial" w:hAnsi="Arial" w:cs="Arial"/>
          <w:sz w:val="22"/>
          <w:szCs w:val="20"/>
        </w:rPr>
        <w:t>Bankovní spojení:</w:t>
      </w:r>
      <w:r>
        <w:rPr>
          <w:rFonts w:ascii="Arial" w:hAnsi="Arial" w:cs="Arial"/>
          <w:sz w:val="22"/>
          <w:szCs w:val="20"/>
        </w:rPr>
        <w:tab/>
      </w:r>
      <w:r w:rsidRPr="008E3E68">
        <w:rPr>
          <w:rFonts w:ascii="Arial" w:hAnsi="Arial" w:cs="Arial"/>
          <w:sz w:val="22"/>
          <w:szCs w:val="20"/>
        </w:rPr>
        <w:t>Komerční banka, a.s., pobočka Brno – venkov</w:t>
      </w:r>
    </w:p>
    <w:p w14:paraId="31A58AA8" w14:textId="77777777" w:rsidR="00463620" w:rsidRPr="008E3E68" w:rsidRDefault="00463620" w:rsidP="00463620">
      <w:pPr>
        <w:tabs>
          <w:tab w:val="left" w:pos="2127"/>
        </w:tabs>
        <w:ind w:left="426" w:hanging="426"/>
        <w:rPr>
          <w:rFonts w:ascii="Arial" w:hAnsi="Arial" w:cs="Arial"/>
          <w:sz w:val="22"/>
          <w:szCs w:val="20"/>
        </w:rPr>
      </w:pPr>
      <w:r w:rsidRPr="008E3E68">
        <w:rPr>
          <w:rFonts w:ascii="Arial" w:hAnsi="Arial" w:cs="Arial"/>
          <w:sz w:val="22"/>
          <w:szCs w:val="20"/>
        </w:rPr>
        <w:t xml:space="preserve">Číslo </w:t>
      </w:r>
      <w:proofErr w:type="gramStart"/>
      <w:r w:rsidRPr="008E3E68">
        <w:rPr>
          <w:rFonts w:ascii="Arial" w:hAnsi="Arial" w:cs="Arial"/>
          <w:sz w:val="22"/>
          <w:szCs w:val="20"/>
        </w:rPr>
        <w:t xml:space="preserve">účtu:   </w:t>
      </w:r>
      <w:proofErr w:type="gramEnd"/>
      <w:r w:rsidRPr="008E3E68">
        <w:rPr>
          <w:rFonts w:ascii="Arial" w:hAnsi="Arial" w:cs="Arial"/>
          <w:sz w:val="22"/>
          <w:szCs w:val="20"/>
        </w:rPr>
        <w:t xml:space="preserve">               436569670217/0100</w:t>
      </w:r>
    </w:p>
    <w:p w14:paraId="36C52A98" w14:textId="239F8660" w:rsidR="00463620" w:rsidRDefault="00463620" w:rsidP="00463620">
      <w:pPr>
        <w:ind w:left="426" w:hanging="426"/>
        <w:rPr>
          <w:rFonts w:ascii="Arial" w:hAnsi="Arial" w:cs="Arial"/>
          <w:sz w:val="22"/>
          <w:szCs w:val="20"/>
        </w:rPr>
      </w:pPr>
      <w:proofErr w:type="gramStart"/>
      <w:r>
        <w:rPr>
          <w:rFonts w:ascii="Arial" w:hAnsi="Arial" w:cs="Arial"/>
          <w:sz w:val="22"/>
          <w:szCs w:val="20"/>
        </w:rPr>
        <w:t>Zastoupený</w:t>
      </w:r>
      <w:r w:rsidRPr="008E3E68">
        <w:rPr>
          <w:rFonts w:ascii="Arial" w:hAnsi="Arial" w:cs="Arial"/>
          <w:sz w:val="22"/>
          <w:szCs w:val="20"/>
        </w:rPr>
        <w:t xml:space="preserve">:  </w:t>
      </w:r>
      <w:r w:rsidRPr="008E3E68">
        <w:rPr>
          <w:rFonts w:ascii="Arial" w:hAnsi="Arial" w:cs="Arial"/>
          <w:sz w:val="22"/>
          <w:szCs w:val="20"/>
        </w:rPr>
        <w:tab/>
      </w:r>
      <w:proofErr w:type="gramEnd"/>
      <w:r>
        <w:rPr>
          <w:rFonts w:ascii="Arial" w:hAnsi="Arial" w:cs="Arial"/>
          <w:sz w:val="22"/>
          <w:szCs w:val="20"/>
        </w:rPr>
        <w:tab/>
      </w:r>
      <w:r w:rsidRPr="0060079E">
        <w:rPr>
          <w:rFonts w:ascii="Arial" w:hAnsi="Arial" w:cs="Arial"/>
          <w:sz w:val="22"/>
          <w:szCs w:val="20"/>
        </w:rPr>
        <w:t>MVDr. Václavem Gargulákem</w:t>
      </w:r>
      <w:r w:rsidRPr="008E3E68">
        <w:rPr>
          <w:rFonts w:ascii="Arial" w:hAnsi="Arial" w:cs="Arial"/>
          <w:sz w:val="22"/>
          <w:szCs w:val="20"/>
        </w:rPr>
        <w:t>, generální</w:t>
      </w:r>
      <w:r>
        <w:rPr>
          <w:rFonts w:ascii="Arial" w:hAnsi="Arial" w:cs="Arial"/>
          <w:sz w:val="22"/>
          <w:szCs w:val="20"/>
        </w:rPr>
        <w:t>m</w:t>
      </w:r>
      <w:r w:rsidRPr="008E3E68">
        <w:rPr>
          <w:rFonts w:ascii="Arial" w:hAnsi="Arial" w:cs="Arial"/>
          <w:sz w:val="22"/>
          <w:szCs w:val="20"/>
        </w:rPr>
        <w:t xml:space="preserve"> ředitel</w:t>
      </w:r>
      <w:r>
        <w:rPr>
          <w:rFonts w:ascii="Arial" w:hAnsi="Arial" w:cs="Arial"/>
          <w:sz w:val="22"/>
          <w:szCs w:val="20"/>
        </w:rPr>
        <w:t>em</w:t>
      </w:r>
    </w:p>
    <w:p w14:paraId="35D00F6A" w14:textId="77777777" w:rsidR="007D43E1" w:rsidRDefault="007D43E1" w:rsidP="007D43E1">
      <w:pPr>
        <w:jc w:val="both"/>
        <w:rPr>
          <w:rFonts w:ascii="Arial" w:hAnsi="Arial" w:cs="Arial"/>
          <w:sz w:val="22"/>
          <w:szCs w:val="22"/>
        </w:rPr>
      </w:pPr>
      <w:r>
        <w:rPr>
          <w:rFonts w:ascii="Arial" w:hAnsi="Arial" w:cs="Arial"/>
          <w:sz w:val="22"/>
          <w:szCs w:val="22"/>
        </w:rPr>
        <w:t xml:space="preserve">Doručovací </w:t>
      </w:r>
      <w:proofErr w:type="gramStart"/>
      <w:r>
        <w:rPr>
          <w:rFonts w:ascii="Arial" w:hAnsi="Arial" w:cs="Arial"/>
          <w:sz w:val="22"/>
          <w:szCs w:val="22"/>
        </w:rPr>
        <w:t xml:space="preserve">adresa:  </w:t>
      </w:r>
      <w:r>
        <w:rPr>
          <w:rFonts w:ascii="Arial" w:hAnsi="Arial" w:cs="Arial"/>
          <w:sz w:val="22"/>
          <w:szCs w:val="22"/>
        </w:rPr>
        <w:tab/>
      </w:r>
      <w:proofErr w:type="gramEnd"/>
      <w:r>
        <w:rPr>
          <w:rFonts w:ascii="Arial" w:hAnsi="Arial" w:cs="Arial"/>
          <w:sz w:val="22"/>
          <w:szCs w:val="22"/>
        </w:rPr>
        <w:t xml:space="preserve">Povodí Moravy, s. p., závod Horní Morava, </w:t>
      </w:r>
    </w:p>
    <w:p w14:paraId="3C9EE3BD" w14:textId="16783D68" w:rsidR="00A61937" w:rsidRPr="00A61937" w:rsidRDefault="007D43E1" w:rsidP="00A61937">
      <w:pPr>
        <w:ind w:left="426" w:hanging="426"/>
        <w:jc w:val="both"/>
        <w:rPr>
          <w:rFonts w:ascii="Arial" w:hAnsi="Arial" w:cs="Arial"/>
          <w:sz w:val="22"/>
          <w:szCs w:val="22"/>
        </w:rPr>
      </w:pPr>
      <w:r>
        <w:rPr>
          <w:rFonts w:ascii="Arial" w:hAnsi="Arial" w:cs="Arial"/>
          <w:sz w:val="22"/>
          <w:szCs w:val="22"/>
        </w:rPr>
        <w:t xml:space="preserve">                                   U Dětského domova 263, 772 11 Olomouc</w:t>
      </w:r>
    </w:p>
    <w:p w14:paraId="2782CA73" w14:textId="36939603" w:rsidR="00463620" w:rsidRDefault="00463620" w:rsidP="00A61937">
      <w:pPr>
        <w:ind w:left="426" w:hanging="426"/>
        <w:rPr>
          <w:rStyle w:val="platne1"/>
          <w:rFonts w:ascii="Arial" w:hAnsi="Arial" w:cs="Arial"/>
          <w:sz w:val="22"/>
          <w:szCs w:val="20"/>
        </w:rPr>
      </w:pPr>
      <w:r w:rsidRPr="008E3E68">
        <w:rPr>
          <w:rStyle w:val="platne1"/>
          <w:rFonts w:ascii="Arial" w:hAnsi="Arial" w:cs="Arial"/>
          <w:sz w:val="22"/>
          <w:szCs w:val="20"/>
        </w:rPr>
        <w:t>(dále jen „</w:t>
      </w:r>
      <w:r w:rsidRPr="008E3E68">
        <w:rPr>
          <w:rStyle w:val="platne1"/>
          <w:rFonts w:ascii="Arial" w:hAnsi="Arial" w:cs="Arial"/>
          <w:b/>
          <w:i/>
          <w:sz w:val="22"/>
          <w:szCs w:val="20"/>
        </w:rPr>
        <w:t>Povodí</w:t>
      </w:r>
      <w:r w:rsidRPr="008E3E68">
        <w:rPr>
          <w:rStyle w:val="platne1"/>
          <w:rFonts w:ascii="Arial" w:hAnsi="Arial" w:cs="Arial"/>
          <w:sz w:val="22"/>
          <w:szCs w:val="20"/>
        </w:rPr>
        <w:t>“)</w:t>
      </w:r>
    </w:p>
    <w:p w14:paraId="56EECE73" w14:textId="77777777" w:rsidR="00A61937" w:rsidRPr="00A61937" w:rsidRDefault="00A61937" w:rsidP="00A61937">
      <w:pPr>
        <w:ind w:left="426" w:hanging="426"/>
        <w:rPr>
          <w:rStyle w:val="platne1"/>
          <w:rFonts w:ascii="Arial" w:hAnsi="Arial" w:cs="Arial"/>
          <w:sz w:val="22"/>
          <w:szCs w:val="20"/>
        </w:rPr>
      </w:pPr>
    </w:p>
    <w:p w14:paraId="7C218F2A" w14:textId="5C7B80BF" w:rsidR="00A1511A" w:rsidRDefault="00A61937" w:rsidP="00A61937">
      <w:pPr>
        <w:pStyle w:val="Normlnweb"/>
        <w:spacing w:before="0" w:beforeAutospacing="0" w:after="0" w:afterAutospacing="0"/>
        <w:ind w:left="426" w:hanging="426"/>
        <w:rPr>
          <w:rStyle w:val="platne1"/>
          <w:rFonts w:ascii="Arial" w:hAnsi="Arial" w:cs="Arial"/>
          <w:sz w:val="22"/>
          <w:szCs w:val="20"/>
        </w:rPr>
      </w:pPr>
      <w:r>
        <w:rPr>
          <w:rStyle w:val="platne1"/>
          <w:rFonts w:ascii="Arial" w:hAnsi="Arial" w:cs="Arial"/>
          <w:sz w:val="22"/>
          <w:szCs w:val="20"/>
        </w:rPr>
        <w:t>a</w:t>
      </w:r>
    </w:p>
    <w:p w14:paraId="2FA3089A" w14:textId="77777777" w:rsidR="00A61937" w:rsidRDefault="00A61937" w:rsidP="00A61937">
      <w:pPr>
        <w:pStyle w:val="Normlnweb"/>
        <w:spacing w:before="0" w:beforeAutospacing="0" w:after="0" w:afterAutospacing="0"/>
        <w:ind w:left="426" w:hanging="426"/>
        <w:rPr>
          <w:rStyle w:val="platne1"/>
          <w:rFonts w:ascii="Arial" w:hAnsi="Arial" w:cs="Arial"/>
          <w:sz w:val="22"/>
          <w:szCs w:val="20"/>
        </w:rPr>
      </w:pPr>
    </w:p>
    <w:p w14:paraId="3A579BD3" w14:textId="4EE7208E" w:rsidR="00A1511A" w:rsidRDefault="00A1511A" w:rsidP="00463620">
      <w:pPr>
        <w:pStyle w:val="Normlnweb"/>
        <w:spacing w:before="0" w:beforeAutospacing="0" w:after="0" w:afterAutospacing="0"/>
        <w:ind w:left="426" w:hanging="426"/>
        <w:rPr>
          <w:rStyle w:val="platne1"/>
          <w:rFonts w:ascii="Arial" w:hAnsi="Arial" w:cs="Arial"/>
          <w:sz w:val="22"/>
          <w:szCs w:val="20"/>
        </w:rPr>
      </w:pPr>
      <w:r w:rsidRPr="00A1511A">
        <w:rPr>
          <w:rStyle w:val="platne1"/>
          <w:rFonts w:ascii="Arial" w:hAnsi="Arial" w:cs="Arial"/>
          <w:sz w:val="22"/>
          <w:szCs w:val="20"/>
          <w:highlight w:val="lightGray"/>
        </w:rPr>
        <w:t>…………………….</w:t>
      </w:r>
    </w:p>
    <w:p w14:paraId="368FBF3F" w14:textId="77777777" w:rsidR="00463620" w:rsidRPr="00FD7B54" w:rsidRDefault="00463620" w:rsidP="00895688">
      <w:pPr>
        <w:pStyle w:val="Normlnweb"/>
        <w:spacing w:before="0" w:beforeAutospacing="0" w:after="0" w:afterAutospacing="0"/>
        <w:rPr>
          <w:rStyle w:val="platne1"/>
          <w:rFonts w:ascii="Arial" w:hAnsi="Arial" w:cs="Arial"/>
          <w:sz w:val="22"/>
          <w:szCs w:val="20"/>
        </w:rPr>
      </w:pPr>
    </w:p>
    <w:p w14:paraId="35017994" w14:textId="743EE55F" w:rsidR="00685BFF" w:rsidRDefault="00685BFF" w:rsidP="00685BFF">
      <w:pPr>
        <w:tabs>
          <w:tab w:val="left" w:pos="2127"/>
        </w:tabs>
        <w:ind w:left="2127" w:hanging="426"/>
        <w:rPr>
          <w:rFonts w:ascii="Arial" w:hAnsi="Arial" w:cs="Arial"/>
          <w:sz w:val="22"/>
          <w:szCs w:val="20"/>
        </w:rPr>
      </w:pPr>
      <w:r>
        <w:rPr>
          <w:rFonts w:ascii="Arial" w:hAnsi="Arial" w:cs="Arial"/>
          <w:sz w:val="22"/>
          <w:szCs w:val="20"/>
        </w:rPr>
        <w:tab/>
        <w:t xml:space="preserve">zapsaný ve </w:t>
      </w:r>
      <w:r w:rsidR="00844010">
        <w:rPr>
          <w:rFonts w:ascii="Arial" w:hAnsi="Arial" w:cs="Arial"/>
          <w:color w:val="FF0000"/>
          <w:sz w:val="22"/>
          <w:szCs w:val="20"/>
        </w:rPr>
        <w:t xml:space="preserve">spolkovém/obchodním </w:t>
      </w:r>
      <w:r>
        <w:rPr>
          <w:rFonts w:ascii="Arial" w:hAnsi="Arial" w:cs="Arial"/>
          <w:sz w:val="22"/>
          <w:szCs w:val="20"/>
        </w:rPr>
        <w:t>rejstříku u Krajského soudu v </w:t>
      </w:r>
      <w:r w:rsidR="0035730C" w:rsidRPr="0035730C">
        <w:rPr>
          <w:rFonts w:ascii="Arial" w:hAnsi="Arial" w:cs="Arial"/>
          <w:sz w:val="22"/>
          <w:szCs w:val="20"/>
          <w:highlight w:val="lightGray"/>
        </w:rPr>
        <w:t>………</w:t>
      </w:r>
      <w:r>
        <w:rPr>
          <w:rFonts w:ascii="Arial" w:hAnsi="Arial" w:cs="Arial"/>
          <w:sz w:val="22"/>
          <w:szCs w:val="20"/>
        </w:rPr>
        <w:t xml:space="preserve">, oddíl </w:t>
      </w:r>
      <w:r w:rsidR="0035730C" w:rsidRPr="0035730C">
        <w:rPr>
          <w:rFonts w:ascii="Arial" w:hAnsi="Arial" w:cs="Arial"/>
          <w:sz w:val="22"/>
          <w:szCs w:val="20"/>
          <w:highlight w:val="lightGray"/>
        </w:rPr>
        <w:t>………</w:t>
      </w:r>
      <w:r>
        <w:rPr>
          <w:rFonts w:ascii="Arial" w:hAnsi="Arial" w:cs="Arial"/>
          <w:sz w:val="22"/>
          <w:szCs w:val="20"/>
        </w:rPr>
        <w:t xml:space="preserve"> vložka </w:t>
      </w:r>
      <w:r w:rsidR="0035730C" w:rsidRPr="0035730C">
        <w:rPr>
          <w:rFonts w:ascii="Arial" w:hAnsi="Arial" w:cs="Arial"/>
          <w:sz w:val="22"/>
          <w:szCs w:val="20"/>
          <w:highlight w:val="lightGray"/>
        </w:rPr>
        <w:t>………</w:t>
      </w:r>
    </w:p>
    <w:p w14:paraId="14A1E1EF" w14:textId="1EC2D0FD" w:rsidR="00685BFF" w:rsidRPr="008E3E68" w:rsidRDefault="00685BFF" w:rsidP="00685BFF">
      <w:pPr>
        <w:tabs>
          <w:tab w:val="left" w:pos="2127"/>
        </w:tabs>
        <w:ind w:left="426" w:hanging="426"/>
        <w:rPr>
          <w:rFonts w:ascii="Arial" w:hAnsi="Arial" w:cs="Arial"/>
          <w:sz w:val="22"/>
          <w:szCs w:val="20"/>
        </w:rPr>
      </w:pPr>
      <w:r w:rsidRPr="008E3E68">
        <w:rPr>
          <w:rFonts w:ascii="Arial" w:hAnsi="Arial" w:cs="Arial"/>
          <w:sz w:val="22"/>
          <w:szCs w:val="20"/>
        </w:rPr>
        <w:t>Sídlo:</w:t>
      </w:r>
      <w:r w:rsidRPr="008E3E68">
        <w:rPr>
          <w:rFonts w:ascii="Arial" w:hAnsi="Arial" w:cs="Arial"/>
          <w:sz w:val="22"/>
          <w:szCs w:val="20"/>
        </w:rPr>
        <w:tab/>
      </w:r>
      <w:r w:rsidR="0035730C" w:rsidRPr="0035730C">
        <w:rPr>
          <w:rFonts w:ascii="Arial" w:hAnsi="Arial" w:cs="Arial"/>
          <w:sz w:val="22"/>
          <w:szCs w:val="20"/>
          <w:highlight w:val="lightGray"/>
        </w:rPr>
        <w:t>………</w:t>
      </w:r>
    </w:p>
    <w:p w14:paraId="21654606" w14:textId="2EEF6B7C" w:rsidR="00685BFF" w:rsidRPr="008E3E68" w:rsidRDefault="00685BFF" w:rsidP="00685BFF">
      <w:pPr>
        <w:ind w:left="426" w:hanging="426"/>
        <w:rPr>
          <w:rFonts w:ascii="Arial" w:hAnsi="Arial" w:cs="Arial"/>
          <w:sz w:val="22"/>
          <w:szCs w:val="20"/>
        </w:rPr>
      </w:pPr>
      <w:r w:rsidRPr="008E3E68">
        <w:rPr>
          <w:rFonts w:ascii="Arial" w:hAnsi="Arial" w:cs="Arial"/>
          <w:sz w:val="22"/>
          <w:szCs w:val="20"/>
        </w:rPr>
        <w:t>IČ</w:t>
      </w:r>
      <w:r>
        <w:rPr>
          <w:rFonts w:ascii="Arial" w:hAnsi="Arial" w:cs="Arial"/>
          <w:sz w:val="22"/>
          <w:szCs w:val="20"/>
        </w:rPr>
        <w:t>O</w:t>
      </w:r>
      <w:r w:rsidRPr="008E3E68">
        <w:rPr>
          <w:rFonts w:ascii="Arial" w:hAnsi="Arial" w:cs="Arial"/>
          <w:sz w:val="22"/>
          <w:szCs w:val="20"/>
        </w:rPr>
        <w:t>:</w:t>
      </w:r>
      <w:r w:rsidRPr="008E3E68">
        <w:rPr>
          <w:rFonts w:ascii="Arial" w:hAnsi="Arial" w:cs="Arial"/>
          <w:sz w:val="22"/>
          <w:szCs w:val="20"/>
        </w:rPr>
        <w:tab/>
      </w:r>
      <w:r w:rsidRPr="008E3E68">
        <w:rPr>
          <w:rFonts w:ascii="Arial" w:hAnsi="Arial" w:cs="Arial"/>
          <w:sz w:val="22"/>
          <w:szCs w:val="20"/>
        </w:rPr>
        <w:tab/>
      </w:r>
      <w:r w:rsidRPr="008E3E68">
        <w:rPr>
          <w:rFonts w:ascii="Arial" w:hAnsi="Arial" w:cs="Arial"/>
          <w:sz w:val="22"/>
          <w:szCs w:val="20"/>
        </w:rPr>
        <w:tab/>
      </w:r>
      <w:r w:rsidR="0035730C" w:rsidRPr="0035730C">
        <w:rPr>
          <w:rFonts w:ascii="Arial" w:hAnsi="Arial" w:cs="Arial"/>
          <w:sz w:val="22"/>
          <w:szCs w:val="20"/>
          <w:highlight w:val="lightGray"/>
        </w:rPr>
        <w:t>………</w:t>
      </w:r>
    </w:p>
    <w:p w14:paraId="453C107F" w14:textId="0FF939E0" w:rsidR="00685BFF" w:rsidRPr="008E3E68" w:rsidRDefault="00685BFF" w:rsidP="00685BFF">
      <w:pPr>
        <w:ind w:left="426" w:hanging="426"/>
        <w:rPr>
          <w:rFonts w:ascii="Arial" w:hAnsi="Arial" w:cs="Arial"/>
          <w:sz w:val="22"/>
          <w:szCs w:val="20"/>
        </w:rPr>
      </w:pPr>
      <w:r w:rsidRPr="008E3E68">
        <w:rPr>
          <w:rFonts w:ascii="Arial" w:hAnsi="Arial" w:cs="Arial"/>
          <w:sz w:val="22"/>
          <w:szCs w:val="20"/>
        </w:rPr>
        <w:t>Bankovní spojení:</w:t>
      </w:r>
      <w:r>
        <w:rPr>
          <w:rFonts w:ascii="Arial" w:hAnsi="Arial" w:cs="Arial"/>
          <w:sz w:val="22"/>
          <w:szCs w:val="20"/>
        </w:rPr>
        <w:tab/>
      </w:r>
      <w:r w:rsidR="0035730C" w:rsidRPr="0035730C">
        <w:rPr>
          <w:rFonts w:ascii="Arial" w:hAnsi="Arial" w:cs="Arial"/>
          <w:sz w:val="22"/>
          <w:szCs w:val="20"/>
          <w:highlight w:val="lightGray"/>
        </w:rPr>
        <w:t>………</w:t>
      </w:r>
    </w:p>
    <w:p w14:paraId="2C51BA72" w14:textId="694A1834" w:rsidR="00685BFF" w:rsidRPr="008E3E68" w:rsidRDefault="00685BFF" w:rsidP="00685BFF">
      <w:pPr>
        <w:tabs>
          <w:tab w:val="left" w:pos="2127"/>
        </w:tabs>
        <w:ind w:left="426" w:hanging="426"/>
        <w:rPr>
          <w:rFonts w:ascii="Arial" w:hAnsi="Arial" w:cs="Arial"/>
          <w:sz w:val="22"/>
          <w:szCs w:val="20"/>
        </w:rPr>
      </w:pPr>
      <w:r w:rsidRPr="008E3E68">
        <w:rPr>
          <w:rFonts w:ascii="Arial" w:hAnsi="Arial" w:cs="Arial"/>
          <w:sz w:val="22"/>
          <w:szCs w:val="20"/>
        </w:rPr>
        <w:t xml:space="preserve">Číslo </w:t>
      </w:r>
      <w:proofErr w:type="gramStart"/>
      <w:r w:rsidRPr="008E3E68">
        <w:rPr>
          <w:rFonts w:ascii="Arial" w:hAnsi="Arial" w:cs="Arial"/>
          <w:sz w:val="22"/>
          <w:szCs w:val="20"/>
        </w:rPr>
        <w:t xml:space="preserve">účtu:   </w:t>
      </w:r>
      <w:proofErr w:type="gramEnd"/>
      <w:r w:rsidRPr="008E3E68">
        <w:rPr>
          <w:rFonts w:ascii="Arial" w:hAnsi="Arial" w:cs="Arial"/>
          <w:sz w:val="22"/>
          <w:szCs w:val="20"/>
        </w:rPr>
        <w:t xml:space="preserve">               </w:t>
      </w:r>
      <w:r w:rsidR="0035730C" w:rsidRPr="0035730C">
        <w:rPr>
          <w:rFonts w:ascii="Arial" w:hAnsi="Arial" w:cs="Arial"/>
          <w:sz w:val="22"/>
          <w:szCs w:val="20"/>
          <w:highlight w:val="lightGray"/>
        </w:rPr>
        <w:t>………</w:t>
      </w:r>
    </w:p>
    <w:p w14:paraId="4AF999CF" w14:textId="1DD86B97" w:rsidR="00685BFF" w:rsidRDefault="00685BFF" w:rsidP="00A61937">
      <w:pPr>
        <w:ind w:left="426" w:hanging="426"/>
        <w:rPr>
          <w:rFonts w:ascii="Arial" w:hAnsi="Arial" w:cs="Arial"/>
          <w:sz w:val="22"/>
          <w:szCs w:val="20"/>
        </w:rPr>
      </w:pPr>
      <w:proofErr w:type="gramStart"/>
      <w:r>
        <w:rPr>
          <w:rFonts w:ascii="Arial" w:hAnsi="Arial" w:cs="Arial"/>
          <w:sz w:val="22"/>
          <w:szCs w:val="20"/>
        </w:rPr>
        <w:t>Zastoupený</w:t>
      </w:r>
      <w:r w:rsidRPr="008E3E68">
        <w:rPr>
          <w:rFonts w:ascii="Arial" w:hAnsi="Arial" w:cs="Arial"/>
          <w:sz w:val="22"/>
          <w:szCs w:val="20"/>
        </w:rPr>
        <w:t xml:space="preserve">:  </w:t>
      </w:r>
      <w:r w:rsidRPr="008E3E68">
        <w:rPr>
          <w:rFonts w:ascii="Arial" w:hAnsi="Arial" w:cs="Arial"/>
          <w:sz w:val="22"/>
          <w:szCs w:val="20"/>
        </w:rPr>
        <w:tab/>
      </w:r>
      <w:proofErr w:type="gramEnd"/>
      <w:r>
        <w:rPr>
          <w:rFonts w:ascii="Arial" w:hAnsi="Arial" w:cs="Arial"/>
          <w:sz w:val="22"/>
          <w:szCs w:val="20"/>
        </w:rPr>
        <w:tab/>
      </w:r>
      <w:r w:rsidR="0035730C" w:rsidRPr="0035730C">
        <w:rPr>
          <w:rFonts w:ascii="Arial" w:hAnsi="Arial" w:cs="Arial"/>
          <w:sz w:val="22"/>
          <w:szCs w:val="20"/>
          <w:highlight w:val="lightGray"/>
        </w:rPr>
        <w:t>………</w:t>
      </w:r>
      <w:r>
        <w:rPr>
          <w:rFonts w:ascii="Arial" w:hAnsi="Arial" w:cs="Arial"/>
          <w:sz w:val="22"/>
          <w:szCs w:val="20"/>
        </w:rPr>
        <w:tab/>
      </w:r>
    </w:p>
    <w:p w14:paraId="46E1427F" w14:textId="12A44B29" w:rsidR="00463620" w:rsidRPr="00A61937" w:rsidRDefault="00463620" w:rsidP="00A61937">
      <w:pPr>
        <w:ind w:left="425" w:hanging="425"/>
        <w:rPr>
          <w:rFonts w:ascii="Arial" w:hAnsi="Arial" w:cs="Arial"/>
          <w:color w:val="444444"/>
          <w:sz w:val="22"/>
          <w:szCs w:val="21"/>
        </w:rPr>
      </w:pPr>
      <w:r w:rsidRPr="008E3E68">
        <w:rPr>
          <w:rFonts w:ascii="Arial" w:hAnsi="Arial" w:cs="Arial"/>
          <w:sz w:val="22"/>
          <w:szCs w:val="20"/>
        </w:rPr>
        <w:t>(dále jen „</w:t>
      </w:r>
      <w:r w:rsidRPr="008E3E68">
        <w:rPr>
          <w:rFonts w:ascii="Arial" w:hAnsi="Arial" w:cs="Arial"/>
          <w:b/>
          <w:i/>
          <w:sz w:val="22"/>
          <w:szCs w:val="20"/>
        </w:rPr>
        <w:t>spoluuživatel</w:t>
      </w:r>
      <w:r w:rsidRPr="008E3E68">
        <w:rPr>
          <w:rFonts w:ascii="Arial" w:hAnsi="Arial" w:cs="Arial"/>
          <w:sz w:val="22"/>
          <w:szCs w:val="20"/>
        </w:rPr>
        <w:t>“)</w:t>
      </w:r>
    </w:p>
    <w:p w14:paraId="1A1082F6" w14:textId="43E42C6D" w:rsidR="00247CD6" w:rsidRPr="00A61937" w:rsidRDefault="00463620" w:rsidP="00A61937">
      <w:pPr>
        <w:spacing w:before="120"/>
        <w:ind w:left="426" w:hanging="426"/>
        <w:jc w:val="center"/>
        <w:rPr>
          <w:rStyle w:val="Siln"/>
          <w:rFonts w:ascii="Arial" w:hAnsi="Arial" w:cs="Arial"/>
          <w:b w:val="0"/>
          <w:bCs w:val="0"/>
          <w:sz w:val="22"/>
          <w:szCs w:val="20"/>
        </w:rPr>
      </w:pPr>
      <w:r w:rsidRPr="008E3E68">
        <w:rPr>
          <w:rFonts w:ascii="Arial" w:hAnsi="Arial" w:cs="Arial"/>
          <w:sz w:val="22"/>
          <w:szCs w:val="20"/>
        </w:rPr>
        <w:t>uzavírají níže uvedeného data tuto smlouvu o spoluužívání vodního díla:</w:t>
      </w:r>
    </w:p>
    <w:p w14:paraId="36009F7C" w14:textId="599090D1" w:rsidR="00685BFF" w:rsidRDefault="00685BFF" w:rsidP="00F766DC">
      <w:pPr>
        <w:pStyle w:val="Normlnweb"/>
        <w:spacing w:before="120" w:beforeAutospacing="0" w:after="0" w:afterAutospacing="0"/>
        <w:ind w:left="426" w:hanging="426"/>
        <w:jc w:val="center"/>
        <w:rPr>
          <w:rStyle w:val="Siln"/>
          <w:rFonts w:ascii="Arial" w:hAnsi="Arial" w:cs="Arial"/>
          <w:sz w:val="22"/>
          <w:szCs w:val="20"/>
        </w:rPr>
      </w:pPr>
      <w:r>
        <w:rPr>
          <w:rStyle w:val="Siln"/>
          <w:rFonts w:ascii="Arial" w:hAnsi="Arial" w:cs="Arial"/>
          <w:sz w:val="22"/>
          <w:szCs w:val="20"/>
        </w:rPr>
        <w:t>I.</w:t>
      </w:r>
    </w:p>
    <w:p w14:paraId="6D3D6499" w14:textId="238924D8" w:rsidR="00A61937" w:rsidRPr="00FD7B54" w:rsidRDefault="005A2732" w:rsidP="00A61937">
      <w:pPr>
        <w:pStyle w:val="Normlnweb"/>
        <w:spacing w:before="120" w:beforeAutospacing="0" w:after="0" w:afterAutospacing="0"/>
        <w:ind w:left="426" w:hanging="426"/>
        <w:jc w:val="center"/>
        <w:rPr>
          <w:rStyle w:val="Siln"/>
          <w:rFonts w:ascii="Arial" w:hAnsi="Arial" w:cs="Arial"/>
          <w:sz w:val="22"/>
          <w:szCs w:val="20"/>
        </w:rPr>
      </w:pPr>
      <w:r w:rsidRPr="00FD7B54">
        <w:rPr>
          <w:rStyle w:val="Siln"/>
          <w:rFonts w:ascii="Arial" w:hAnsi="Arial" w:cs="Arial"/>
          <w:sz w:val="22"/>
          <w:szCs w:val="20"/>
        </w:rPr>
        <w:t>Prohlášení smluvních stran</w:t>
      </w:r>
    </w:p>
    <w:p w14:paraId="1D3DBE18" w14:textId="7B05482D" w:rsidR="00FD7B54" w:rsidRDefault="00FD7B54" w:rsidP="00F766DC">
      <w:pPr>
        <w:numPr>
          <w:ilvl w:val="0"/>
          <w:numId w:val="1"/>
        </w:numPr>
        <w:tabs>
          <w:tab w:val="clear" w:pos="1440"/>
        </w:tabs>
        <w:spacing w:before="120"/>
        <w:ind w:left="426" w:hanging="426"/>
        <w:jc w:val="both"/>
        <w:rPr>
          <w:rFonts w:ascii="Arial" w:hAnsi="Arial" w:cs="Arial"/>
          <w:sz w:val="22"/>
          <w:szCs w:val="20"/>
        </w:rPr>
      </w:pPr>
      <w:r w:rsidRPr="008E3E68">
        <w:rPr>
          <w:rFonts w:ascii="Arial" w:hAnsi="Arial" w:cs="Arial"/>
          <w:sz w:val="22"/>
          <w:szCs w:val="20"/>
        </w:rPr>
        <w:t xml:space="preserve">Povodí prohlašuje, že má na základě zákona č. 305/2000 Sb., o povodích, a zákona </w:t>
      </w:r>
      <w:r>
        <w:rPr>
          <w:rFonts w:ascii="Arial" w:hAnsi="Arial" w:cs="Arial"/>
          <w:sz w:val="22"/>
          <w:szCs w:val="20"/>
        </w:rPr>
        <w:br/>
      </w:r>
      <w:r w:rsidRPr="008E3E68">
        <w:rPr>
          <w:rFonts w:ascii="Arial" w:hAnsi="Arial" w:cs="Arial"/>
          <w:sz w:val="22"/>
          <w:szCs w:val="20"/>
        </w:rPr>
        <w:t>č. 77/1997 Sb., o státním podniku, oba ve znění pozdějších předpisů, právo hospodařit s majetkem České republiky, kromě jiného i se stavbou vodního díla</w:t>
      </w:r>
      <w:r w:rsidR="00B96977">
        <w:rPr>
          <w:rFonts w:ascii="Arial" w:hAnsi="Arial" w:cs="Arial"/>
          <w:sz w:val="22"/>
          <w:szCs w:val="20"/>
        </w:rPr>
        <w:t>:</w:t>
      </w:r>
    </w:p>
    <w:p w14:paraId="67593052" w14:textId="7DCDC9AC" w:rsidR="00B333C2" w:rsidRPr="00AD045E" w:rsidRDefault="00B96977" w:rsidP="00AD045E">
      <w:pPr>
        <w:pStyle w:val="Odstavecseseznamem"/>
        <w:numPr>
          <w:ilvl w:val="0"/>
          <w:numId w:val="47"/>
        </w:numPr>
        <w:spacing w:before="120"/>
        <w:jc w:val="both"/>
        <w:rPr>
          <w:rFonts w:ascii="Arial" w:hAnsi="Arial" w:cs="Arial"/>
          <w:sz w:val="22"/>
          <w:szCs w:val="20"/>
        </w:rPr>
      </w:pPr>
      <w:r w:rsidRPr="00AD045E">
        <w:rPr>
          <w:rFonts w:ascii="Arial" w:hAnsi="Arial" w:cs="Arial"/>
          <w:b/>
          <w:bCs/>
          <w:sz w:val="22"/>
          <w:szCs w:val="20"/>
        </w:rPr>
        <w:t xml:space="preserve">vodní nádrž </w:t>
      </w:r>
      <w:r w:rsidR="00DE6A3B" w:rsidRPr="00AD045E">
        <w:rPr>
          <w:rFonts w:ascii="Arial" w:hAnsi="Arial" w:cs="Arial"/>
          <w:b/>
          <w:sz w:val="22"/>
          <w:szCs w:val="20"/>
        </w:rPr>
        <w:t xml:space="preserve">Třebařov </w:t>
      </w:r>
      <w:r w:rsidR="00DE6A3B" w:rsidRPr="00AD045E">
        <w:rPr>
          <w:rFonts w:ascii="Arial" w:hAnsi="Arial" w:cs="Arial"/>
          <w:sz w:val="22"/>
          <w:szCs w:val="20"/>
        </w:rPr>
        <w:t>(</w:t>
      </w:r>
      <w:proofErr w:type="spellStart"/>
      <w:r w:rsidR="00DE6A3B" w:rsidRPr="00AD045E">
        <w:rPr>
          <w:rFonts w:ascii="Arial" w:hAnsi="Arial" w:cs="Arial"/>
          <w:sz w:val="22"/>
          <w:szCs w:val="20"/>
        </w:rPr>
        <w:t>ev.č</w:t>
      </w:r>
      <w:proofErr w:type="spellEnd"/>
      <w:r w:rsidR="00DE6A3B" w:rsidRPr="00AD045E">
        <w:rPr>
          <w:rFonts w:ascii="Arial" w:hAnsi="Arial" w:cs="Arial"/>
          <w:sz w:val="22"/>
          <w:szCs w:val="20"/>
        </w:rPr>
        <w:t xml:space="preserve">. HM 903695) nacházející se na vodním toku </w:t>
      </w:r>
      <w:proofErr w:type="spellStart"/>
      <w:r w:rsidR="00DE6A3B" w:rsidRPr="00AD045E">
        <w:rPr>
          <w:rFonts w:ascii="Arial" w:hAnsi="Arial" w:cs="Arial"/>
          <w:sz w:val="22"/>
          <w:szCs w:val="20"/>
        </w:rPr>
        <w:t>Třebařovský</w:t>
      </w:r>
      <w:proofErr w:type="spellEnd"/>
      <w:r w:rsidR="00DE6A3B" w:rsidRPr="00AD045E">
        <w:rPr>
          <w:rFonts w:ascii="Arial" w:hAnsi="Arial" w:cs="Arial"/>
          <w:sz w:val="22"/>
          <w:szCs w:val="20"/>
        </w:rPr>
        <w:t xml:space="preserve"> potok, IDVT 10194362, ČHP 4-10-02-0252-0-00 </w:t>
      </w:r>
      <w:r w:rsidRPr="00AD045E">
        <w:rPr>
          <w:rFonts w:ascii="Arial" w:hAnsi="Arial" w:cs="Arial"/>
          <w:sz w:val="22"/>
          <w:szCs w:val="20"/>
        </w:rPr>
        <w:t xml:space="preserve">v k. </w:t>
      </w:r>
      <w:proofErr w:type="spellStart"/>
      <w:r w:rsidRPr="00AD045E">
        <w:rPr>
          <w:rFonts w:ascii="Arial" w:hAnsi="Arial" w:cs="Arial"/>
          <w:sz w:val="22"/>
          <w:szCs w:val="20"/>
        </w:rPr>
        <w:t>ú.</w:t>
      </w:r>
      <w:proofErr w:type="spellEnd"/>
      <w:r w:rsidRPr="00AD045E">
        <w:rPr>
          <w:rFonts w:ascii="Arial" w:hAnsi="Arial" w:cs="Arial"/>
          <w:sz w:val="22"/>
          <w:szCs w:val="20"/>
        </w:rPr>
        <w:t xml:space="preserve"> </w:t>
      </w:r>
      <w:r w:rsidR="00DE6A3B" w:rsidRPr="00AD045E">
        <w:rPr>
          <w:rFonts w:ascii="Arial" w:hAnsi="Arial" w:cs="Arial"/>
          <w:sz w:val="22"/>
          <w:szCs w:val="20"/>
        </w:rPr>
        <w:t>Staré Město u Moravské Třebové</w:t>
      </w:r>
    </w:p>
    <w:p w14:paraId="5113D00E" w14:textId="700B5521" w:rsidR="00AD045E" w:rsidRPr="00B333C2" w:rsidRDefault="00463620" w:rsidP="00B333C2">
      <w:pPr>
        <w:spacing w:before="120"/>
        <w:ind w:left="426"/>
        <w:jc w:val="both"/>
        <w:rPr>
          <w:rFonts w:ascii="Arial" w:hAnsi="Arial" w:cs="Arial"/>
          <w:sz w:val="22"/>
          <w:szCs w:val="20"/>
        </w:rPr>
      </w:pPr>
      <w:r w:rsidRPr="00B333C2">
        <w:rPr>
          <w:rFonts w:ascii="Arial" w:hAnsi="Arial" w:cs="Arial"/>
          <w:sz w:val="22"/>
          <w:szCs w:val="20"/>
        </w:rPr>
        <w:t xml:space="preserve">(dále jen </w:t>
      </w:r>
      <w:r w:rsidRPr="00A2662A">
        <w:rPr>
          <w:rFonts w:ascii="Arial" w:hAnsi="Arial" w:cs="Arial"/>
          <w:i/>
          <w:sz w:val="22"/>
          <w:szCs w:val="20"/>
        </w:rPr>
        <w:t>„vodní dílo“</w:t>
      </w:r>
      <w:r w:rsidRPr="00B333C2">
        <w:rPr>
          <w:rFonts w:ascii="Arial" w:hAnsi="Arial" w:cs="Arial"/>
          <w:sz w:val="22"/>
          <w:szCs w:val="20"/>
        </w:rPr>
        <w:t>)</w:t>
      </w:r>
      <w:r w:rsidR="00067606" w:rsidRPr="00B333C2">
        <w:rPr>
          <w:rFonts w:ascii="Arial" w:hAnsi="Arial" w:cs="Arial"/>
          <w:sz w:val="22"/>
          <w:szCs w:val="20"/>
        </w:rPr>
        <w:t>,</w:t>
      </w:r>
    </w:p>
    <w:p w14:paraId="3AE7712A" w14:textId="51B732E2" w:rsidR="00DE6A3B" w:rsidRPr="00AD045E" w:rsidRDefault="00B333C2" w:rsidP="00AD045E">
      <w:pPr>
        <w:pStyle w:val="Odstavecseseznamem"/>
        <w:numPr>
          <w:ilvl w:val="0"/>
          <w:numId w:val="46"/>
        </w:numPr>
        <w:spacing w:before="120"/>
        <w:jc w:val="both"/>
        <w:rPr>
          <w:rFonts w:ascii="Arial" w:hAnsi="Arial" w:cs="Arial"/>
          <w:b/>
          <w:sz w:val="22"/>
          <w:szCs w:val="20"/>
        </w:rPr>
      </w:pPr>
      <w:r w:rsidRPr="00AD045E">
        <w:rPr>
          <w:rFonts w:ascii="Arial" w:hAnsi="Arial" w:cs="Arial"/>
          <w:bCs/>
          <w:sz w:val="22"/>
          <w:szCs w:val="20"/>
        </w:rPr>
        <w:t>dále s pozemk</w:t>
      </w:r>
      <w:r w:rsidR="00B96977" w:rsidRPr="00AD045E">
        <w:rPr>
          <w:rFonts w:ascii="Arial" w:hAnsi="Arial" w:cs="Arial"/>
          <w:bCs/>
          <w:sz w:val="22"/>
          <w:szCs w:val="20"/>
        </w:rPr>
        <w:t>y</w:t>
      </w:r>
      <w:r w:rsidRPr="00AD045E">
        <w:rPr>
          <w:rFonts w:ascii="Arial" w:hAnsi="Arial" w:cs="Arial"/>
          <w:b/>
          <w:sz w:val="22"/>
          <w:szCs w:val="20"/>
        </w:rPr>
        <w:t xml:space="preserve"> </w:t>
      </w:r>
      <w:proofErr w:type="spellStart"/>
      <w:r w:rsidR="00DE6A3B" w:rsidRPr="00AD045E">
        <w:rPr>
          <w:rFonts w:ascii="Arial" w:hAnsi="Arial" w:cs="Arial"/>
          <w:b/>
          <w:bCs/>
          <w:sz w:val="22"/>
          <w:szCs w:val="20"/>
        </w:rPr>
        <w:t>parc</w:t>
      </w:r>
      <w:proofErr w:type="spellEnd"/>
      <w:r w:rsidR="00DE6A3B" w:rsidRPr="00AD045E">
        <w:rPr>
          <w:rFonts w:ascii="Arial" w:hAnsi="Arial" w:cs="Arial"/>
          <w:b/>
          <w:bCs/>
          <w:sz w:val="22"/>
          <w:szCs w:val="20"/>
        </w:rPr>
        <w:t>. č. st. 449,</w:t>
      </w:r>
      <w:r w:rsidR="00DE6A3B" w:rsidRPr="00AD045E">
        <w:rPr>
          <w:rFonts w:ascii="Arial" w:hAnsi="Arial" w:cs="Arial"/>
          <w:b/>
          <w:sz w:val="22"/>
          <w:szCs w:val="20"/>
        </w:rPr>
        <w:t xml:space="preserve"> </w:t>
      </w:r>
      <w:proofErr w:type="spellStart"/>
      <w:r w:rsidR="00DE6A3B" w:rsidRPr="00AD045E">
        <w:rPr>
          <w:rFonts w:ascii="Arial" w:hAnsi="Arial" w:cs="Arial"/>
          <w:b/>
          <w:sz w:val="22"/>
          <w:szCs w:val="20"/>
        </w:rPr>
        <w:t>parc</w:t>
      </w:r>
      <w:proofErr w:type="spellEnd"/>
      <w:r w:rsidR="00DE6A3B" w:rsidRPr="00AD045E">
        <w:rPr>
          <w:rFonts w:ascii="Arial" w:hAnsi="Arial" w:cs="Arial"/>
          <w:b/>
          <w:sz w:val="22"/>
          <w:szCs w:val="20"/>
        </w:rPr>
        <w:t xml:space="preserve">. č. 5470, </w:t>
      </w:r>
      <w:proofErr w:type="spellStart"/>
      <w:r w:rsidR="00DE6A3B" w:rsidRPr="00AD045E">
        <w:rPr>
          <w:rFonts w:ascii="Arial" w:hAnsi="Arial" w:cs="Arial"/>
          <w:b/>
          <w:sz w:val="22"/>
          <w:szCs w:val="20"/>
        </w:rPr>
        <w:t>parc</w:t>
      </w:r>
      <w:proofErr w:type="spellEnd"/>
      <w:r w:rsidR="00DE6A3B" w:rsidRPr="00AD045E">
        <w:rPr>
          <w:rFonts w:ascii="Arial" w:hAnsi="Arial" w:cs="Arial"/>
          <w:b/>
          <w:sz w:val="22"/>
          <w:szCs w:val="20"/>
        </w:rPr>
        <w:t xml:space="preserve">. č. 5376, </w:t>
      </w:r>
      <w:proofErr w:type="spellStart"/>
      <w:r w:rsidR="00DE6A3B" w:rsidRPr="00AD045E">
        <w:rPr>
          <w:rFonts w:ascii="Arial" w:hAnsi="Arial" w:cs="Arial"/>
          <w:b/>
          <w:sz w:val="22"/>
          <w:szCs w:val="20"/>
        </w:rPr>
        <w:t>parc</w:t>
      </w:r>
      <w:proofErr w:type="spellEnd"/>
      <w:r w:rsidR="00DE6A3B" w:rsidRPr="00AD045E">
        <w:rPr>
          <w:rFonts w:ascii="Arial" w:hAnsi="Arial" w:cs="Arial"/>
          <w:b/>
          <w:sz w:val="22"/>
          <w:szCs w:val="20"/>
        </w:rPr>
        <w:t xml:space="preserve">. č. 5311 </w:t>
      </w:r>
      <w:r w:rsidR="00144796" w:rsidRPr="00AD045E">
        <w:rPr>
          <w:rFonts w:ascii="Arial" w:hAnsi="Arial" w:cs="Arial"/>
          <w:b/>
          <w:sz w:val="22"/>
          <w:szCs w:val="20"/>
        </w:rPr>
        <w:br/>
      </w:r>
      <w:r w:rsidR="00DE6A3B" w:rsidRPr="00AD045E">
        <w:rPr>
          <w:rFonts w:ascii="Arial" w:hAnsi="Arial" w:cs="Arial"/>
          <w:b/>
          <w:sz w:val="22"/>
          <w:szCs w:val="20"/>
        </w:rPr>
        <w:t xml:space="preserve">a </w:t>
      </w:r>
      <w:proofErr w:type="spellStart"/>
      <w:r w:rsidR="00DE6A3B" w:rsidRPr="00AD045E">
        <w:rPr>
          <w:rFonts w:ascii="Arial" w:hAnsi="Arial" w:cs="Arial"/>
          <w:b/>
          <w:sz w:val="22"/>
          <w:szCs w:val="20"/>
        </w:rPr>
        <w:t>parc</w:t>
      </w:r>
      <w:proofErr w:type="spellEnd"/>
      <w:r w:rsidR="00DE6A3B" w:rsidRPr="00AD045E">
        <w:rPr>
          <w:rFonts w:ascii="Arial" w:hAnsi="Arial" w:cs="Arial"/>
          <w:b/>
          <w:sz w:val="22"/>
          <w:szCs w:val="20"/>
        </w:rPr>
        <w:t>. č. 5471</w:t>
      </w:r>
      <w:r w:rsidR="00AD045E">
        <w:rPr>
          <w:rFonts w:ascii="Arial" w:hAnsi="Arial" w:cs="Arial"/>
          <w:b/>
          <w:sz w:val="22"/>
          <w:szCs w:val="20"/>
        </w:rPr>
        <w:t>,</w:t>
      </w:r>
    </w:p>
    <w:p w14:paraId="57ADB1DA" w14:textId="2F4D2EE0" w:rsidR="00B96977" w:rsidRPr="00DE6A3B" w:rsidRDefault="00DE6A3B" w:rsidP="00DE6A3B">
      <w:pPr>
        <w:spacing w:before="120"/>
        <w:ind w:left="397" w:right="113"/>
        <w:jc w:val="both"/>
        <w:rPr>
          <w:rFonts w:ascii="Arial" w:hAnsi="Arial" w:cs="Arial"/>
          <w:sz w:val="22"/>
          <w:szCs w:val="20"/>
        </w:rPr>
      </w:pPr>
      <w:r>
        <w:rPr>
          <w:rFonts w:ascii="Arial" w:hAnsi="Arial" w:cs="Arial"/>
          <w:sz w:val="22"/>
          <w:szCs w:val="20"/>
        </w:rPr>
        <w:t xml:space="preserve"> </w:t>
      </w:r>
      <w:r w:rsidRPr="00DE6A3B">
        <w:rPr>
          <w:rFonts w:ascii="Arial" w:hAnsi="Arial" w:cs="Arial"/>
          <w:sz w:val="22"/>
          <w:szCs w:val="20"/>
        </w:rPr>
        <w:t xml:space="preserve">vše v k. </w:t>
      </w:r>
      <w:proofErr w:type="spellStart"/>
      <w:r w:rsidRPr="00DE6A3B">
        <w:rPr>
          <w:rFonts w:ascii="Arial" w:hAnsi="Arial" w:cs="Arial"/>
          <w:sz w:val="22"/>
          <w:szCs w:val="20"/>
        </w:rPr>
        <w:t>ú.</w:t>
      </w:r>
      <w:proofErr w:type="spellEnd"/>
      <w:r w:rsidRPr="00DE6A3B">
        <w:rPr>
          <w:rFonts w:ascii="Arial" w:hAnsi="Arial" w:cs="Arial"/>
          <w:sz w:val="22"/>
          <w:szCs w:val="20"/>
        </w:rPr>
        <w:t xml:space="preserve"> Staré Město u Moravské Třebové, obec Staré Město, zapsanými </w:t>
      </w:r>
      <w:r w:rsidRPr="00DE6A3B">
        <w:rPr>
          <w:rFonts w:ascii="Arial" w:hAnsi="Arial" w:cs="Arial"/>
          <w:sz w:val="22"/>
          <w:szCs w:val="20"/>
        </w:rPr>
        <w:br/>
        <w:t xml:space="preserve">u Katastrálního úřadu pro Pardubický kraj, Katastrální pracoviště Svitavy, na listu </w:t>
      </w:r>
      <w:r>
        <w:rPr>
          <w:rFonts w:ascii="Arial" w:hAnsi="Arial" w:cs="Arial"/>
          <w:sz w:val="22"/>
          <w:szCs w:val="20"/>
        </w:rPr>
        <w:t xml:space="preserve">         </w:t>
      </w:r>
      <w:r w:rsidRPr="00DE6A3B">
        <w:rPr>
          <w:rFonts w:ascii="Arial" w:hAnsi="Arial" w:cs="Arial"/>
          <w:sz w:val="22"/>
          <w:szCs w:val="20"/>
        </w:rPr>
        <w:t xml:space="preserve">vlastnictví č. 813 pro k. </w:t>
      </w:r>
      <w:proofErr w:type="spellStart"/>
      <w:r w:rsidRPr="00DE6A3B">
        <w:rPr>
          <w:rFonts w:ascii="Arial" w:hAnsi="Arial" w:cs="Arial"/>
          <w:sz w:val="22"/>
          <w:szCs w:val="20"/>
        </w:rPr>
        <w:t>ú.</w:t>
      </w:r>
      <w:proofErr w:type="spellEnd"/>
      <w:r w:rsidRPr="00DE6A3B">
        <w:rPr>
          <w:rFonts w:ascii="Arial" w:hAnsi="Arial" w:cs="Arial"/>
          <w:sz w:val="22"/>
          <w:szCs w:val="20"/>
        </w:rPr>
        <w:t xml:space="preserve"> Staré Město u Moravské Třebové</w:t>
      </w:r>
    </w:p>
    <w:p w14:paraId="2C9FC4F1" w14:textId="59A10D9E" w:rsidR="00067606" w:rsidRPr="007D5F64" w:rsidRDefault="00021EC8" w:rsidP="007D5F64">
      <w:pPr>
        <w:spacing w:before="120"/>
        <w:jc w:val="both"/>
        <w:rPr>
          <w:rFonts w:ascii="Arial" w:hAnsi="Arial" w:cs="Arial"/>
          <w:sz w:val="22"/>
          <w:szCs w:val="20"/>
        </w:rPr>
      </w:pPr>
      <w:r>
        <w:rPr>
          <w:rFonts w:ascii="Arial" w:hAnsi="Arial" w:cs="Arial"/>
          <w:sz w:val="22"/>
          <w:szCs w:val="20"/>
        </w:rPr>
        <w:t xml:space="preserve">       </w:t>
      </w:r>
      <w:r w:rsidR="00067606" w:rsidRPr="007D5F64">
        <w:rPr>
          <w:rFonts w:ascii="Arial" w:hAnsi="Arial" w:cs="Arial"/>
          <w:sz w:val="22"/>
          <w:szCs w:val="20"/>
        </w:rPr>
        <w:t xml:space="preserve">(dále jen </w:t>
      </w:r>
      <w:r w:rsidR="00067606" w:rsidRPr="00A2662A">
        <w:rPr>
          <w:rFonts w:ascii="Arial" w:hAnsi="Arial" w:cs="Arial"/>
          <w:i/>
          <w:sz w:val="22"/>
          <w:szCs w:val="20"/>
        </w:rPr>
        <w:t>„pozem</w:t>
      </w:r>
      <w:r w:rsidR="00B96977">
        <w:rPr>
          <w:rFonts w:ascii="Arial" w:hAnsi="Arial" w:cs="Arial"/>
          <w:i/>
          <w:sz w:val="22"/>
          <w:szCs w:val="20"/>
        </w:rPr>
        <w:t>ky</w:t>
      </w:r>
      <w:r w:rsidR="00067606" w:rsidRPr="00A2662A">
        <w:rPr>
          <w:rFonts w:ascii="Arial" w:hAnsi="Arial" w:cs="Arial"/>
          <w:i/>
          <w:sz w:val="22"/>
          <w:szCs w:val="20"/>
        </w:rPr>
        <w:t xml:space="preserve"> Povodí“</w:t>
      </w:r>
      <w:r w:rsidR="00067606" w:rsidRPr="007D5F64">
        <w:rPr>
          <w:rFonts w:ascii="Arial" w:hAnsi="Arial" w:cs="Arial"/>
          <w:sz w:val="22"/>
          <w:szCs w:val="20"/>
        </w:rPr>
        <w:t>).</w:t>
      </w:r>
    </w:p>
    <w:p w14:paraId="08532D6B" w14:textId="02878010" w:rsidR="00D1249B" w:rsidRDefault="00463620" w:rsidP="00463620">
      <w:pPr>
        <w:spacing w:before="120"/>
        <w:ind w:left="426"/>
        <w:jc w:val="both"/>
        <w:rPr>
          <w:rFonts w:ascii="Arial" w:hAnsi="Arial" w:cs="Arial"/>
          <w:sz w:val="22"/>
          <w:szCs w:val="20"/>
        </w:rPr>
      </w:pPr>
      <w:r w:rsidRPr="00D61E8A">
        <w:rPr>
          <w:rFonts w:ascii="Arial" w:hAnsi="Arial" w:cs="Arial"/>
          <w:sz w:val="22"/>
          <w:szCs w:val="20"/>
        </w:rPr>
        <w:t>Vodní dílo je zakresleno v katastrální mapě,</w:t>
      </w:r>
      <w:r>
        <w:rPr>
          <w:rFonts w:ascii="Arial" w:hAnsi="Arial" w:cs="Arial"/>
          <w:sz w:val="22"/>
          <w:szCs w:val="20"/>
        </w:rPr>
        <w:t xml:space="preserve"> která tvoří přílohu č. 1 této smlouvy.</w:t>
      </w:r>
    </w:p>
    <w:p w14:paraId="082911C6" w14:textId="77777777" w:rsidR="00DE6A3B" w:rsidRPr="00F34744" w:rsidRDefault="00B96977" w:rsidP="00DE6A3B">
      <w:pPr>
        <w:numPr>
          <w:ilvl w:val="0"/>
          <w:numId w:val="1"/>
        </w:numPr>
        <w:tabs>
          <w:tab w:val="clear" w:pos="1440"/>
        </w:tabs>
        <w:spacing w:before="120"/>
        <w:ind w:left="426" w:hanging="426"/>
        <w:jc w:val="both"/>
        <w:rPr>
          <w:rFonts w:ascii="Arial" w:hAnsi="Arial" w:cs="Arial"/>
          <w:sz w:val="22"/>
          <w:szCs w:val="20"/>
        </w:rPr>
      </w:pPr>
      <w:r w:rsidRPr="00DE6A3B">
        <w:rPr>
          <w:rFonts w:ascii="Arial" w:hAnsi="Arial" w:cs="Arial"/>
          <w:sz w:val="22"/>
          <w:szCs w:val="20"/>
        </w:rPr>
        <w:lastRenderedPageBreak/>
        <w:t xml:space="preserve">Vodní dílo – </w:t>
      </w:r>
      <w:r w:rsidR="00DE6A3B" w:rsidRPr="00EF3504">
        <w:rPr>
          <w:rFonts w:ascii="Arial" w:hAnsi="Arial" w:cs="Arial"/>
          <w:sz w:val="22"/>
          <w:szCs w:val="20"/>
        </w:rPr>
        <w:t xml:space="preserve">malá vodní nádrž </w:t>
      </w:r>
      <w:r w:rsidR="00DE6A3B">
        <w:rPr>
          <w:rFonts w:ascii="Arial" w:hAnsi="Arial" w:cs="Arial"/>
          <w:b/>
          <w:sz w:val="22"/>
          <w:szCs w:val="20"/>
        </w:rPr>
        <w:t>Třebařov</w:t>
      </w:r>
      <w:r w:rsidR="00DE6A3B" w:rsidRPr="009F2F3B">
        <w:rPr>
          <w:rFonts w:ascii="Arial" w:hAnsi="Arial" w:cs="Arial"/>
          <w:sz w:val="22"/>
          <w:szCs w:val="20"/>
        </w:rPr>
        <w:t>,</w:t>
      </w:r>
      <w:r w:rsidR="00DE6A3B">
        <w:rPr>
          <w:rFonts w:ascii="Arial" w:hAnsi="Arial" w:cs="Arial"/>
          <w:sz w:val="22"/>
          <w:szCs w:val="20"/>
        </w:rPr>
        <w:t xml:space="preserve"> bylo</w:t>
      </w:r>
      <w:r w:rsidR="00DE6A3B" w:rsidRPr="00EF3504">
        <w:rPr>
          <w:rFonts w:ascii="Arial" w:hAnsi="Arial" w:cs="Arial"/>
          <w:sz w:val="22"/>
          <w:szCs w:val="20"/>
        </w:rPr>
        <w:t xml:space="preserve"> řádně zkolaudováno na základě platného </w:t>
      </w:r>
      <w:r w:rsidR="00DE6A3B" w:rsidRPr="00F34744">
        <w:rPr>
          <w:rFonts w:ascii="Arial" w:hAnsi="Arial" w:cs="Arial"/>
          <w:sz w:val="22"/>
          <w:szCs w:val="20"/>
        </w:rPr>
        <w:t>kolaudačního souhlasu č. j. VLHZ-537/84/</w:t>
      </w:r>
      <w:proofErr w:type="spellStart"/>
      <w:r w:rsidR="00DE6A3B" w:rsidRPr="00F34744">
        <w:rPr>
          <w:rFonts w:ascii="Arial" w:hAnsi="Arial" w:cs="Arial"/>
          <w:sz w:val="22"/>
          <w:szCs w:val="20"/>
        </w:rPr>
        <w:t>Vo</w:t>
      </w:r>
      <w:proofErr w:type="spellEnd"/>
      <w:r w:rsidR="00DE6A3B" w:rsidRPr="00F34744">
        <w:rPr>
          <w:rFonts w:ascii="Arial" w:hAnsi="Arial" w:cs="Arial"/>
          <w:sz w:val="22"/>
          <w:szCs w:val="20"/>
        </w:rPr>
        <w:t xml:space="preserve"> ze dne 1.</w:t>
      </w:r>
      <w:r w:rsidR="00DE6A3B">
        <w:rPr>
          <w:rFonts w:ascii="Arial" w:hAnsi="Arial" w:cs="Arial"/>
          <w:sz w:val="22"/>
          <w:szCs w:val="20"/>
        </w:rPr>
        <w:t xml:space="preserve"> </w:t>
      </w:r>
      <w:r w:rsidR="00DE6A3B" w:rsidRPr="00F34744">
        <w:rPr>
          <w:rFonts w:ascii="Arial" w:hAnsi="Arial" w:cs="Arial"/>
          <w:sz w:val="22"/>
          <w:szCs w:val="20"/>
        </w:rPr>
        <w:t>6.</w:t>
      </w:r>
      <w:r w:rsidR="00DE6A3B">
        <w:rPr>
          <w:rFonts w:ascii="Arial" w:hAnsi="Arial" w:cs="Arial"/>
          <w:sz w:val="22"/>
          <w:szCs w:val="20"/>
        </w:rPr>
        <w:t xml:space="preserve"> </w:t>
      </w:r>
      <w:r w:rsidR="00DE6A3B" w:rsidRPr="00F34744">
        <w:rPr>
          <w:rFonts w:ascii="Arial" w:hAnsi="Arial" w:cs="Arial"/>
          <w:sz w:val="22"/>
          <w:szCs w:val="20"/>
        </w:rPr>
        <w:t xml:space="preserve">1984, vydaného Okresním národním výborem Svitavy, opírajícího se o platné stavební povolení </w:t>
      </w:r>
      <w:r w:rsidR="00DE6A3B">
        <w:rPr>
          <w:rFonts w:ascii="Arial" w:hAnsi="Arial" w:cs="Arial"/>
          <w:sz w:val="22"/>
          <w:szCs w:val="20"/>
        </w:rPr>
        <w:br/>
      </w:r>
      <w:r w:rsidR="00DE6A3B" w:rsidRPr="00F34744">
        <w:rPr>
          <w:rFonts w:ascii="Arial" w:hAnsi="Arial" w:cs="Arial"/>
          <w:sz w:val="22"/>
          <w:szCs w:val="20"/>
        </w:rPr>
        <w:t>č. j. VLHZ/866/80Vo ze dne 7.</w:t>
      </w:r>
      <w:r w:rsidR="00DE6A3B">
        <w:rPr>
          <w:rFonts w:ascii="Arial" w:hAnsi="Arial" w:cs="Arial"/>
          <w:sz w:val="22"/>
          <w:szCs w:val="20"/>
        </w:rPr>
        <w:t xml:space="preserve"> </w:t>
      </w:r>
      <w:r w:rsidR="00DE6A3B" w:rsidRPr="00F34744">
        <w:rPr>
          <w:rFonts w:ascii="Arial" w:hAnsi="Arial" w:cs="Arial"/>
          <w:sz w:val="22"/>
          <w:szCs w:val="20"/>
        </w:rPr>
        <w:t>8.</w:t>
      </w:r>
      <w:r w:rsidR="00DE6A3B">
        <w:rPr>
          <w:rFonts w:ascii="Arial" w:hAnsi="Arial" w:cs="Arial"/>
          <w:sz w:val="22"/>
          <w:szCs w:val="20"/>
        </w:rPr>
        <w:t xml:space="preserve"> </w:t>
      </w:r>
      <w:r w:rsidR="00DE6A3B" w:rsidRPr="00F34744">
        <w:rPr>
          <w:rFonts w:ascii="Arial" w:hAnsi="Arial" w:cs="Arial"/>
          <w:sz w:val="22"/>
          <w:szCs w:val="20"/>
        </w:rPr>
        <w:t xml:space="preserve">1980, vydané Okresním národním výborem Svitavy, přičemž nakládání s vodami bylo povoleno rozhodnutím Okresního úřadu Svitavy, </w:t>
      </w:r>
      <w:r w:rsidR="00DE6A3B">
        <w:rPr>
          <w:rFonts w:ascii="Arial" w:hAnsi="Arial" w:cs="Arial"/>
          <w:sz w:val="22"/>
          <w:szCs w:val="20"/>
        </w:rPr>
        <w:br/>
      </w:r>
      <w:r w:rsidR="00DE6A3B" w:rsidRPr="00F34744">
        <w:rPr>
          <w:rFonts w:ascii="Arial" w:hAnsi="Arial" w:cs="Arial"/>
          <w:sz w:val="22"/>
          <w:szCs w:val="20"/>
        </w:rPr>
        <w:t>č. j. ŽP/VH/196/2001/Pa ze dne 2.</w:t>
      </w:r>
      <w:r w:rsidR="00DE6A3B">
        <w:rPr>
          <w:rFonts w:ascii="Arial" w:hAnsi="Arial" w:cs="Arial"/>
          <w:sz w:val="22"/>
          <w:szCs w:val="20"/>
        </w:rPr>
        <w:t xml:space="preserve"> </w:t>
      </w:r>
      <w:r w:rsidR="00DE6A3B" w:rsidRPr="00F34744">
        <w:rPr>
          <w:rFonts w:ascii="Arial" w:hAnsi="Arial" w:cs="Arial"/>
          <w:sz w:val="22"/>
          <w:szCs w:val="20"/>
        </w:rPr>
        <w:t>3.</w:t>
      </w:r>
      <w:r w:rsidR="00DE6A3B">
        <w:rPr>
          <w:rFonts w:ascii="Arial" w:hAnsi="Arial" w:cs="Arial"/>
          <w:sz w:val="22"/>
          <w:szCs w:val="20"/>
        </w:rPr>
        <w:t xml:space="preserve"> </w:t>
      </w:r>
      <w:r w:rsidR="00DE6A3B" w:rsidRPr="00F34744">
        <w:rPr>
          <w:rFonts w:ascii="Arial" w:hAnsi="Arial" w:cs="Arial"/>
          <w:sz w:val="22"/>
          <w:szCs w:val="20"/>
        </w:rPr>
        <w:t>2001.</w:t>
      </w:r>
    </w:p>
    <w:p w14:paraId="1AA6C531" w14:textId="1FAC67DB" w:rsidR="00143EBE" w:rsidRPr="00F24879" w:rsidRDefault="00067606" w:rsidP="00AD045E">
      <w:pPr>
        <w:numPr>
          <w:ilvl w:val="0"/>
          <w:numId w:val="1"/>
        </w:numPr>
        <w:tabs>
          <w:tab w:val="clear" w:pos="1440"/>
        </w:tabs>
        <w:spacing w:before="120"/>
        <w:ind w:left="426" w:hanging="426"/>
        <w:jc w:val="both"/>
        <w:rPr>
          <w:rFonts w:ascii="Arial" w:hAnsi="Arial" w:cs="Arial"/>
          <w:sz w:val="22"/>
          <w:szCs w:val="20"/>
        </w:rPr>
      </w:pPr>
      <w:r w:rsidRPr="00660D85">
        <w:rPr>
          <w:rFonts w:ascii="Arial" w:hAnsi="Arial" w:cs="Arial"/>
          <w:sz w:val="22"/>
          <w:szCs w:val="20"/>
        </w:rPr>
        <w:t>Vodní dílo se nachází na</w:t>
      </w:r>
      <w:r w:rsidR="00F24879">
        <w:rPr>
          <w:rFonts w:ascii="Arial" w:hAnsi="Arial" w:cs="Arial"/>
          <w:b/>
          <w:bCs/>
          <w:sz w:val="22"/>
          <w:szCs w:val="20"/>
        </w:rPr>
        <w:t xml:space="preserve"> </w:t>
      </w:r>
      <w:r w:rsidRPr="00F24879">
        <w:rPr>
          <w:rFonts w:ascii="Arial" w:hAnsi="Arial" w:cs="Arial"/>
          <w:b/>
          <w:bCs/>
          <w:sz w:val="22"/>
          <w:szCs w:val="20"/>
        </w:rPr>
        <w:t>pozemcích Povodí</w:t>
      </w:r>
      <w:r w:rsidR="00143EBE" w:rsidRPr="00F24879">
        <w:rPr>
          <w:rFonts w:ascii="Arial" w:hAnsi="Arial" w:cs="Arial"/>
          <w:sz w:val="22"/>
          <w:szCs w:val="20"/>
        </w:rPr>
        <w:t>, a to:</w:t>
      </w:r>
    </w:p>
    <w:p w14:paraId="5FB6DE16" w14:textId="3D3DBC26" w:rsidR="00DE6A3B" w:rsidRDefault="00143EBE" w:rsidP="00DE6A3B">
      <w:pPr>
        <w:pStyle w:val="Odstavecseseznamem"/>
        <w:numPr>
          <w:ilvl w:val="0"/>
          <w:numId w:val="28"/>
        </w:numPr>
        <w:spacing w:before="120"/>
        <w:jc w:val="both"/>
        <w:rPr>
          <w:rFonts w:ascii="Arial" w:hAnsi="Arial" w:cs="Arial"/>
          <w:sz w:val="22"/>
          <w:szCs w:val="20"/>
        </w:rPr>
      </w:pPr>
      <w:r w:rsidRPr="00660D85">
        <w:rPr>
          <w:rFonts w:ascii="Arial" w:hAnsi="Arial" w:cs="Arial"/>
          <w:sz w:val="22"/>
          <w:szCs w:val="20"/>
        </w:rPr>
        <w:t xml:space="preserve"> </w:t>
      </w:r>
      <w:proofErr w:type="spellStart"/>
      <w:r w:rsidR="00DE6A3B" w:rsidRPr="00AD045E">
        <w:rPr>
          <w:rFonts w:ascii="Arial" w:hAnsi="Arial" w:cs="Arial"/>
          <w:bCs/>
          <w:sz w:val="22"/>
          <w:szCs w:val="20"/>
        </w:rPr>
        <w:t>parc</w:t>
      </w:r>
      <w:proofErr w:type="spellEnd"/>
      <w:r w:rsidR="00DE6A3B" w:rsidRPr="00AD045E">
        <w:rPr>
          <w:rFonts w:ascii="Arial" w:hAnsi="Arial" w:cs="Arial"/>
          <w:bCs/>
          <w:sz w:val="22"/>
          <w:szCs w:val="20"/>
        </w:rPr>
        <w:t>. č. st. 449,</w:t>
      </w:r>
      <w:r w:rsidR="00DE6A3B" w:rsidRPr="00AD045E">
        <w:rPr>
          <w:rFonts w:ascii="Arial" w:hAnsi="Arial" w:cs="Arial"/>
          <w:sz w:val="22"/>
          <w:szCs w:val="20"/>
        </w:rPr>
        <w:t xml:space="preserve"> </w:t>
      </w:r>
      <w:proofErr w:type="spellStart"/>
      <w:r w:rsidR="00DE6A3B" w:rsidRPr="00AD045E">
        <w:rPr>
          <w:rFonts w:ascii="Arial" w:hAnsi="Arial" w:cs="Arial"/>
          <w:sz w:val="22"/>
          <w:szCs w:val="20"/>
        </w:rPr>
        <w:t>parc</w:t>
      </w:r>
      <w:proofErr w:type="spellEnd"/>
      <w:r w:rsidR="00DE6A3B" w:rsidRPr="00AD045E">
        <w:rPr>
          <w:rFonts w:ascii="Arial" w:hAnsi="Arial" w:cs="Arial"/>
          <w:sz w:val="22"/>
          <w:szCs w:val="20"/>
        </w:rPr>
        <w:t xml:space="preserve">. č. 5470, </w:t>
      </w:r>
      <w:proofErr w:type="spellStart"/>
      <w:r w:rsidR="00DE6A3B" w:rsidRPr="00AD045E">
        <w:rPr>
          <w:rFonts w:ascii="Arial" w:hAnsi="Arial" w:cs="Arial"/>
          <w:sz w:val="22"/>
          <w:szCs w:val="20"/>
        </w:rPr>
        <w:t>parc</w:t>
      </w:r>
      <w:proofErr w:type="spellEnd"/>
      <w:r w:rsidR="00DE6A3B" w:rsidRPr="00AD045E">
        <w:rPr>
          <w:rFonts w:ascii="Arial" w:hAnsi="Arial" w:cs="Arial"/>
          <w:sz w:val="22"/>
          <w:szCs w:val="20"/>
        </w:rPr>
        <w:t xml:space="preserve">. č. 5376, </w:t>
      </w:r>
      <w:proofErr w:type="spellStart"/>
      <w:r w:rsidR="00DE6A3B" w:rsidRPr="00AD045E">
        <w:rPr>
          <w:rFonts w:ascii="Arial" w:hAnsi="Arial" w:cs="Arial"/>
          <w:sz w:val="22"/>
          <w:szCs w:val="20"/>
        </w:rPr>
        <w:t>parc</w:t>
      </w:r>
      <w:proofErr w:type="spellEnd"/>
      <w:r w:rsidR="00DE6A3B" w:rsidRPr="00AD045E">
        <w:rPr>
          <w:rFonts w:ascii="Arial" w:hAnsi="Arial" w:cs="Arial"/>
          <w:sz w:val="22"/>
          <w:szCs w:val="20"/>
        </w:rPr>
        <w:t xml:space="preserve">. č. 5311 a </w:t>
      </w:r>
      <w:proofErr w:type="spellStart"/>
      <w:r w:rsidR="00DE6A3B" w:rsidRPr="00AD045E">
        <w:rPr>
          <w:rFonts w:ascii="Arial" w:hAnsi="Arial" w:cs="Arial"/>
          <w:sz w:val="22"/>
          <w:szCs w:val="20"/>
        </w:rPr>
        <w:t>parc</w:t>
      </w:r>
      <w:proofErr w:type="spellEnd"/>
      <w:r w:rsidR="00DE6A3B" w:rsidRPr="00AD045E">
        <w:rPr>
          <w:rFonts w:ascii="Arial" w:hAnsi="Arial" w:cs="Arial"/>
          <w:sz w:val="22"/>
          <w:szCs w:val="20"/>
        </w:rPr>
        <w:t xml:space="preserve">. č. 5471 </w:t>
      </w:r>
      <w:r w:rsidR="00DE6A3B" w:rsidRPr="00AD045E">
        <w:rPr>
          <w:rFonts w:ascii="Arial" w:hAnsi="Arial" w:cs="Arial"/>
          <w:sz w:val="22"/>
          <w:szCs w:val="20"/>
        </w:rPr>
        <w:br/>
        <w:t xml:space="preserve">v k. </w:t>
      </w:r>
      <w:proofErr w:type="spellStart"/>
      <w:r w:rsidR="00DE6A3B" w:rsidRPr="00AD045E">
        <w:rPr>
          <w:rFonts w:ascii="Arial" w:hAnsi="Arial" w:cs="Arial"/>
          <w:sz w:val="22"/>
          <w:szCs w:val="20"/>
        </w:rPr>
        <w:t>ú.</w:t>
      </w:r>
      <w:proofErr w:type="spellEnd"/>
      <w:r w:rsidR="00DE6A3B" w:rsidRPr="00AD045E">
        <w:rPr>
          <w:rFonts w:ascii="Arial" w:hAnsi="Arial" w:cs="Arial"/>
          <w:sz w:val="22"/>
          <w:szCs w:val="20"/>
        </w:rPr>
        <w:t xml:space="preserve"> Staré Město u Moravské Třebové</w:t>
      </w:r>
      <w:r w:rsidR="002D2BB0">
        <w:rPr>
          <w:rFonts w:ascii="Arial" w:hAnsi="Arial" w:cs="Arial"/>
          <w:sz w:val="22"/>
          <w:szCs w:val="20"/>
        </w:rPr>
        <w:t>.</w:t>
      </w:r>
    </w:p>
    <w:p w14:paraId="503AA52B" w14:textId="69FDCA73" w:rsidR="002D2BB0" w:rsidRDefault="002D2BB0" w:rsidP="002D2BB0">
      <w:pPr>
        <w:spacing w:before="120"/>
        <w:ind w:left="426" w:hanging="426"/>
        <w:jc w:val="both"/>
        <w:rPr>
          <w:rFonts w:ascii="Arial" w:hAnsi="Arial" w:cs="Arial"/>
          <w:sz w:val="22"/>
          <w:szCs w:val="20"/>
        </w:rPr>
      </w:pPr>
      <w:r>
        <w:rPr>
          <w:rFonts w:ascii="Arial" w:hAnsi="Arial" w:cs="Arial"/>
          <w:sz w:val="22"/>
          <w:szCs w:val="20"/>
        </w:rPr>
        <w:t xml:space="preserve">4.   </w:t>
      </w:r>
      <w:r w:rsidR="00C944E6" w:rsidRPr="001B247F">
        <w:rPr>
          <w:rFonts w:ascii="Arial" w:hAnsi="Arial" w:cs="Arial"/>
          <w:sz w:val="22"/>
          <w:szCs w:val="20"/>
        </w:rPr>
        <w:t>Spoluuživatel je povinen bezodkladně, nejpozději však do 10 dnů od nastalé</w:t>
      </w:r>
      <w:r w:rsidR="00C944E6">
        <w:rPr>
          <w:rFonts w:ascii="Arial" w:hAnsi="Arial" w:cs="Arial"/>
          <w:sz w:val="22"/>
          <w:szCs w:val="20"/>
        </w:rPr>
        <w:t xml:space="preserve"> </w:t>
      </w:r>
      <w:r w:rsidR="00AD045E" w:rsidRPr="001B247F">
        <w:rPr>
          <w:rFonts w:ascii="Arial" w:hAnsi="Arial" w:cs="Arial"/>
          <w:sz w:val="22"/>
          <w:szCs w:val="20"/>
        </w:rPr>
        <w:t xml:space="preserve">skutečnosti, </w:t>
      </w:r>
      <w:r w:rsidR="00AD045E">
        <w:rPr>
          <w:rFonts w:ascii="Arial" w:hAnsi="Arial" w:cs="Arial"/>
          <w:sz w:val="22"/>
          <w:szCs w:val="20"/>
        </w:rPr>
        <w:t>informovat</w:t>
      </w:r>
      <w:r w:rsidR="00C944E6" w:rsidRPr="001B247F">
        <w:rPr>
          <w:rFonts w:ascii="Arial" w:hAnsi="Arial" w:cs="Arial"/>
          <w:sz w:val="22"/>
          <w:szCs w:val="20"/>
        </w:rPr>
        <w:t xml:space="preserve"> Povodí o všech skutečnostech, které mohou mít vliv na smluvní vztah sjednaný touto smlouvou.</w:t>
      </w:r>
    </w:p>
    <w:p w14:paraId="3311159E" w14:textId="43221AAE" w:rsidR="00E271B1" w:rsidRDefault="002D2BB0" w:rsidP="002D2BB0">
      <w:pPr>
        <w:spacing w:before="120"/>
        <w:ind w:left="426" w:hanging="426"/>
        <w:jc w:val="both"/>
        <w:rPr>
          <w:rFonts w:ascii="Arial" w:hAnsi="Arial" w:cs="Arial"/>
          <w:sz w:val="22"/>
          <w:szCs w:val="22"/>
        </w:rPr>
      </w:pPr>
      <w:r>
        <w:rPr>
          <w:rFonts w:ascii="Arial" w:hAnsi="Arial" w:cs="Arial"/>
          <w:sz w:val="22"/>
          <w:szCs w:val="20"/>
        </w:rPr>
        <w:t xml:space="preserve">5.   Spoluuživatel </w:t>
      </w:r>
      <w:r w:rsidR="00C41D20" w:rsidRPr="002D2BB0">
        <w:rPr>
          <w:rFonts w:ascii="Arial" w:hAnsi="Arial" w:cs="Arial"/>
          <w:bCs/>
          <w:iCs/>
          <w:sz w:val="22"/>
          <w:szCs w:val="22"/>
        </w:rPr>
        <w:t xml:space="preserve">bere na vědomí, že pozemek </w:t>
      </w:r>
      <w:proofErr w:type="spellStart"/>
      <w:r w:rsidR="00C41D20" w:rsidRPr="002D2BB0">
        <w:rPr>
          <w:rFonts w:ascii="Arial" w:hAnsi="Arial" w:cs="Arial"/>
          <w:bCs/>
          <w:iCs/>
          <w:sz w:val="22"/>
          <w:szCs w:val="22"/>
        </w:rPr>
        <w:t>parc</w:t>
      </w:r>
      <w:proofErr w:type="spellEnd"/>
      <w:r w:rsidR="00C41D20" w:rsidRPr="002D2BB0">
        <w:rPr>
          <w:rFonts w:ascii="Arial" w:hAnsi="Arial" w:cs="Arial"/>
          <w:bCs/>
          <w:iCs/>
          <w:sz w:val="22"/>
          <w:szCs w:val="22"/>
        </w:rPr>
        <w:t xml:space="preserve">. č. 5470, </w:t>
      </w:r>
      <w:proofErr w:type="spellStart"/>
      <w:r w:rsidR="00C41D20" w:rsidRPr="002D2BB0">
        <w:rPr>
          <w:rFonts w:ascii="Arial" w:hAnsi="Arial" w:cs="Arial"/>
          <w:bCs/>
          <w:iCs/>
          <w:sz w:val="22"/>
          <w:szCs w:val="22"/>
        </w:rPr>
        <w:t>parc</w:t>
      </w:r>
      <w:proofErr w:type="spellEnd"/>
      <w:r w:rsidR="00C41D20" w:rsidRPr="002D2BB0">
        <w:rPr>
          <w:rFonts w:ascii="Arial" w:hAnsi="Arial" w:cs="Arial"/>
          <w:bCs/>
          <w:iCs/>
          <w:sz w:val="22"/>
          <w:szCs w:val="22"/>
        </w:rPr>
        <w:t xml:space="preserve">. č. 5311 a </w:t>
      </w:r>
      <w:proofErr w:type="spellStart"/>
      <w:r w:rsidR="00C41D20" w:rsidRPr="002D2BB0">
        <w:rPr>
          <w:rFonts w:ascii="Arial" w:hAnsi="Arial" w:cs="Arial"/>
          <w:bCs/>
          <w:iCs/>
          <w:sz w:val="22"/>
          <w:szCs w:val="22"/>
        </w:rPr>
        <w:t>parc</w:t>
      </w:r>
      <w:proofErr w:type="spellEnd"/>
      <w:r w:rsidR="00C41D20" w:rsidRPr="002D2BB0">
        <w:rPr>
          <w:rFonts w:ascii="Arial" w:hAnsi="Arial" w:cs="Arial"/>
          <w:bCs/>
          <w:iCs/>
          <w:sz w:val="22"/>
          <w:szCs w:val="22"/>
        </w:rPr>
        <w:t xml:space="preserve">. č. 5471 </w:t>
      </w:r>
      <w:r w:rsidRPr="002D2BB0">
        <w:rPr>
          <w:rFonts w:ascii="Arial" w:hAnsi="Arial" w:cs="Arial"/>
          <w:bCs/>
          <w:iCs/>
          <w:sz w:val="22"/>
          <w:szCs w:val="22"/>
        </w:rPr>
        <w:br/>
      </w:r>
      <w:r w:rsidR="00C41D20" w:rsidRPr="002D2BB0">
        <w:rPr>
          <w:rFonts w:ascii="Arial" w:hAnsi="Arial" w:cs="Arial"/>
          <w:bCs/>
          <w:iCs/>
          <w:sz w:val="22"/>
          <w:szCs w:val="22"/>
        </w:rPr>
        <w:t xml:space="preserve">v k. </w:t>
      </w:r>
      <w:proofErr w:type="spellStart"/>
      <w:r w:rsidR="00C41D20" w:rsidRPr="002D2BB0">
        <w:rPr>
          <w:rFonts w:ascii="Arial" w:hAnsi="Arial" w:cs="Arial"/>
          <w:bCs/>
          <w:iCs/>
          <w:sz w:val="22"/>
          <w:szCs w:val="22"/>
        </w:rPr>
        <w:t>ú.</w:t>
      </w:r>
      <w:proofErr w:type="spellEnd"/>
      <w:r w:rsidR="00C41D20" w:rsidRPr="002D2BB0">
        <w:rPr>
          <w:rFonts w:ascii="Arial" w:hAnsi="Arial" w:cs="Arial"/>
          <w:bCs/>
          <w:iCs/>
          <w:sz w:val="22"/>
          <w:szCs w:val="22"/>
        </w:rPr>
        <w:t xml:space="preserve"> Staré Město u Moravské Třebové</w:t>
      </w:r>
      <w:r w:rsidR="005B5351" w:rsidRPr="002D2BB0">
        <w:rPr>
          <w:rFonts w:ascii="Arial" w:hAnsi="Arial" w:cs="Arial"/>
          <w:bCs/>
          <w:iCs/>
          <w:sz w:val="22"/>
          <w:szCs w:val="22"/>
        </w:rPr>
        <w:t xml:space="preserve"> </w:t>
      </w:r>
      <w:r w:rsidR="005B5351" w:rsidRPr="002D2BB0">
        <w:rPr>
          <w:rFonts w:ascii="Arial" w:hAnsi="Arial" w:cs="Arial"/>
          <w:sz w:val="22"/>
          <w:szCs w:val="22"/>
        </w:rPr>
        <w:t xml:space="preserve">jsou zatížené žalobou na vyklizení a určení vlastnického práva a současně v evidenci katastru nemovitostí zapsanou poznámkou spornosti. </w:t>
      </w:r>
      <w:r w:rsidR="00660D85" w:rsidRPr="002D2BB0">
        <w:rPr>
          <w:rFonts w:ascii="Arial" w:hAnsi="Arial" w:cs="Arial"/>
          <w:sz w:val="22"/>
          <w:szCs w:val="22"/>
        </w:rPr>
        <w:t xml:space="preserve">Spoluuživatel </w:t>
      </w:r>
      <w:r w:rsidR="005B5351" w:rsidRPr="002D2BB0">
        <w:rPr>
          <w:rFonts w:ascii="Arial" w:hAnsi="Arial" w:cs="Arial"/>
          <w:sz w:val="22"/>
          <w:szCs w:val="22"/>
        </w:rPr>
        <w:t xml:space="preserve">prohlašuje, že si je vědomý toho, že v případě úspěchu žalobce v rámci vedeného soudního sporu o vyklizení a určení vlastnického práva, bude s ohledem na v katastrální evidenci zapsanou poznámku spornosti, uveden stav v evidenci katastru nemovitostí do stavu před zápisem poznámky spornosti. </w:t>
      </w:r>
      <w:r w:rsidR="00660D85" w:rsidRPr="002D2BB0">
        <w:rPr>
          <w:rFonts w:ascii="Arial" w:hAnsi="Arial" w:cs="Arial"/>
          <w:sz w:val="22"/>
          <w:szCs w:val="22"/>
        </w:rPr>
        <w:t>Spoluuživatel</w:t>
      </w:r>
      <w:r w:rsidR="005B5351" w:rsidRPr="002D2BB0">
        <w:rPr>
          <w:rFonts w:ascii="Arial" w:hAnsi="Arial" w:cs="Arial"/>
          <w:sz w:val="22"/>
          <w:szCs w:val="22"/>
        </w:rPr>
        <w:t xml:space="preserve"> dále prohlašuje, že v případě, že bude stav v evidenci katastru nemovitostí uveden do stavu před zápisem poznámky spornosti, nebude po </w:t>
      </w:r>
      <w:r w:rsidR="00660D85" w:rsidRPr="002D2BB0">
        <w:rPr>
          <w:rFonts w:ascii="Arial" w:hAnsi="Arial" w:cs="Arial"/>
          <w:sz w:val="22"/>
          <w:szCs w:val="22"/>
        </w:rPr>
        <w:t>Povodí</w:t>
      </w:r>
      <w:r w:rsidR="00A61937" w:rsidRPr="002D2BB0">
        <w:rPr>
          <w:rFonts w:ascii="Arial" w:hAnsi="Arial" w:cs="Arial"/>
          <w:sz w:val="22"/>
          <w:szCs w:val="22"/>
        </w:rPr>
        <w:t xml:space="preserve"> </w:t>
      </w:r>
      <w:r w:rsidR="005B5351" w:rsidRPr="002D2BB0">
        <w:rPr>
          <w:rFonts w:ascii="Arial" w:hAnsi="Arial" w:cs="Arial"/>
          <w:sz w:val="22"/>
          <w:szCs w:val="22"/>
        </w:rPr>
        <w:t xml:space="preserve">požadovat žádnou finanční kompenzaci a ani neuplatní nárok na úhradu případně vzniklé škody vůči </w:t>
      </w:r>
      <w:r w:rsidR="00660D85" w:rsidRPr="002D2BB0">
        <w:rPr>
          <w:rFonts w:ascii="Arial" w:hAnsi="Arial" w:cs="Arial"/>
          <w:sz w:val="22"/>
          <w:szCs w:val="22"/>
        </w:rPr>
        <w:t>Povodí.</w:t>
      </w:r>
    </w:p>
    <w:p w14:paraId="5053BA08" w14:textId="12FD4921" w:rsidR="00E271B1" w:rsidRPr="002D2BB0" w:rsidRDefault="002D2BB0" w:rsidP="002D2BB0">
      <w:pPr>
        <w:spacing w:before="120"/>
        <w:ind w:left="426" w:hanging="426"/>
        <w:jc w:val="both"/>
        <w:rPr>
          <w:rFonts w:ascii="Arial" w:hAnsi="Arial" w:cs="Arial"/>
          <w:sz w:val="22"/>
          <w:szCs w:val="20"/>
        </w:rPr>
      </w:pPr>
      <w:r>
        <w:rPr>
          <w:rFonts w:ascii="Arial" w:hAnsi="Arial" w:cs="Arial"/>
          <w:sz w:val="22"/>
          <w:szCs w:val="22"/>
        </w:rPr>
        <w:t>6.   Spoluuživatel</w:t>
      </w:r>
      <w:r>
        <w:rPr>
          <w:rFonts w:ascii="Arial" w:hAnsi="Arial" w:cs="Arial"/>
          <w:sz w:val="22"/>
          <w:szCs w:val="20"/>
        </w:rPr>
        <w:t xml:space="preserve"> </w:t>
      </w:r>
      <w:r w:rsidR="00E271B1">
        <w:rPr>
          <w:rFonts w:ascii="Arial" w:hAnsi="Arial" w:cs="Arial"/>
          <w:sz w:val="22"/>
          <w:szCs w:val="20"/>
        </w:rPr>
        <w:t xml:space="preserve">dále bere na vědomí, že předmětem spoluužívání dle této smlouvy nejsou </w:t>
      </w:r>
      <w:r>
        <w:rPr>
          <w:rFonts w:ascii="Arial" w:hAnsi="Arial" w:cs="Arial"/>
          <w:sz w:val="22"/>
          <w:szCs w:val="20"/>
        </w:rPr>
        <w:t xml:space="preserve">     </w:t>
      </w:r>
      <w:r w:rsidR="00E271B1">
        <w:rPr>
          <w:rFonts w:ascii="Arial" w:hAnsi="Arial" w:cs="Arial"/>
          <w:sz w:val="22"/>
          <w:szCs w:val="20"/>
        </w:rPr>
        <w:t>vodní tůně nacházející se u malé vodní nádrže Třebařov.</w:t>
      </w:r>
    </w:p>
    <w:p w14:paraId="00CEBE51" w14:textId="0194B2A4" w:rsidR="005B5351" w:rsidRPr="005B5351" w:rsidRDefault="00660D85" w:rsidP="002D2BB0">
      <w:pPr>
        <w:spacing w:before="60"/>
        <w:ind w:firstLine="426"/>
        <w:jc w:val="both"/>
        <w:rPr>
          <w:rFonts w:ascii="Arial" w:hAnsi="Arial" w:cs="Arial"/>
          <w:bCs/>
          <w:i/>
          <w:sz w:val="22"/>
          <w:szCs w:val="22"/>
        </w:rPr>
      </w:pPr>
      <w:r>
        <w:rPr>
          <w:rFonts w:ascii="Arial" w:hAnsi="Arial" w:cs="Arial"/>
          <w:strike/>
          <w:sz w:val="22"/>
          <w:szCs w:val="22"/>
        </w:rPr>
        <w:t xml:space="preserve"> </w:t>
      </w:r>
    </w:p>
    <w:p w14:paraId="53CDD588" w14:textId="3F7377B3" w:rsidR="005A2732" w:rsidRPr="00A61937" w:rsidRDefault="005A2732" w:rsidP="00A61937">
      <w:pPr>
        <w:spacing w:before="120"/>
        <w:jc w:val="both"/>
        <w:rPr>
          <w:rFonts w:ascii="Arial" w:hAnsi="Arial" w:cs="Arial"/>
          <w:sz w:val="22"/>
          <w:szCs w:val="20"/>
        </w:rPr>
      </w:pPr>
      <w:r w:rsidRPr="001B247F">
        <w:rPr>
          <w:rFonts w:ascii="Arial" w:hAnsi="Arial" w:cs="Arial"/>
          <w:bCs/>
          <w:sz w:val="22"/>
          <w:szCs w:val="20"/>
        </w:rPr>
        <w:tab/>
      </w:r>
      <w:r w:rsidRPr="001B247F">
        <w:rPr>
          <w:rFonts w:ascii="Arial" w:hAnsi="Arial" w:cs="Arial"/>
          <w:bCs/>
          <w:sz w:val="22"/>
          <w:szCs w:val="20"/>
        </w:rPr>
        <w:tab/>
      </w:r>
      <w:r w:rsidRPr="001B247F">
        <w:rPr>
          <w:rFonts w:ascii="Arial" w:hAnsi="Arial" w:cs="Arial"/>
          <w:bCs/>
          <w:sz w:val="22"/>
          <w:szCs w:val="20"/>
        </w:rPr>
        <w:tab/>
      </w:r>
      <w:r w:rsidR="00A61937">
        <w:rPr>
          <w:rFonts w:ascii="Arial" w:hAnsi="Arial" w:cs="Arial"/>
          <w:sz w:val="22"/>
          <w:szCs w:val="20"/>
        </w:rPr>
        <w:t xml:space="preserve">                                     </w:t>
      </w:r>
      <w:r w:rsidR="00685BFF" w:rsidRPr="00C41D20">
        <w:rPr>
          <w:rFonts w:ascii="Arial" w:hAnsi="Arial" w:cs="Arial"/>
          <w:b/>
          <w:bCs/>
          <w:sz w:val="22"/>
          <w:szCs w:val="20"/>
        </w:rPr>
        <w:t>I</w:t>
      </w:r>
      <w:r w:rsidRPr="00C41D20">
        <w:rPr>
          <w:rFonts w:ascii="Arial" w:hAnsi="Arial" w:cs="Arial"/>
          <w:b/>
          <w:bCs/>
          <w:sz w:val="22"/>
          <w:szCs w:val="20"/>
        </w:rPr>
        <w:t>I.</w:t>
      </w:r>
    </w:p>
    <w:p w14:paraId="00F1C7D2" w14:textId="4BC3E4DE" w:rsidR="00A61937" w:rsidRPr="00FD7B54" w:rsidRDefault="005A2732" w:rsidP="00A61937">
      <w:pPr>
        <w:keepNext/>
        <w:spacing w:before="120"/>
        <w:ind w:left="425" w:hanging="425"/>
        <w:jc w:val="center"/>
        <w:rPr>
          <w:rFonts w:ascii="Arial" w:hAnsi="Arial" w:cs="Arial"/>
          <w:b/>
          <w:bCs/>
          <w:sz w:val="22"/>
          <w:szCs w:val="20"/>
        </w:rPr>
      </w:pPr>
      <w:r w:rsidRPr="00C41D20">
        <w:rPr>
          <w:rFonts w:ascii="Arial" w:hAnsi="Arial" w:cs="Arial"/>
          <w:b/>
          <w:bCs/>
          <w:sz w:val="22"/>
          <w:szCs w:val="20"/>
        </w:rPr>
        <w:t>Předmět smlouvy</w:t>
      </w:r>
    </w:p>
    <w:p w14:paraId="14F87558" w14:textId="04C0CE93" w:rsidR="00D87113" w:rsidRPr="002D2BB0" w:rsidRDefault="00D87113" w:rsidP="00D87113">
      <w:pPr>
        <w:numPr>
          <w:ilvl w:val="0"/>
          <w:numId w:val="2"/>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Povodí touto smlouvou přenechává spoluuživateli </w:t>
      </w:r>
      <w:r w:rsidR="007A2831">
        <w:rPr>
          <w:rFonts w:ascii="Arial" w:hAnsi="Arial" w:cs="Arial"/>
          <w:sz w:val="22"/>
          <w:szCs w:val="20"/>
        </w:rPr>
        <w:t>vodní dílo a pozem</w:t>
      </w:r>
      <w:r w:rsidR="00DE6A3B">
        <w:rPr>
          <w:rFonts w:ascii="Arial" w:hAnsi="Arial" w:cs="Arial"/>
          <w:sz w:val="22"/>
          <w:szCs w:val="20"/>
        </w:rPr>
        <w:t>ky</w:t>
      </w:r>
      <w:r w:rsidR="007A2831">
        <w:rPr>
          <w:rFonts w:ascii="Arial" w:hAnsi="Arial" w:cs="Arial"/>
          <w:sz w:val="22"/>
          <w:szCs w:val="20"/>
        </w:rPr>
        <w:t xml:space="preserve"> Povodí</w:t>
      </w:r>
      <w:r w:rsidR="005820B6">
        <w:rPr>
          <w:rFonts w:ascii="Arial" w:hAnsi="Arial" w:cs="Arial"/>
          <w:sz w:val="22"/>
          <w:szCs w:val="20"/>
        </w:rPr>
        <w:t xml:space="preserve"> do dočasného spoluužívání za podmínek v této smlouvě uvedených</w:t>
      </w:r>
      <w:r w:rsidR="00E63E0E">
        <w:rPr>
          <w:rFonts w:ascii="Arial" w:hAnsi="Arial" w:cs="Arial"/>
          <w:sz w:val="22"/>
          <w:szCs w:val="20"/>
        </w:rPr>
        <w:t xml:space="preserve"> (dále jen </w:t>
      </w:r>
      <w:r w:rsidR="00E63E0E" w:rsidRPr="00E63E0E">
        <w:rPr>
          <w:rFonts w:ascii="Arial" w:hAnsi="Arial" w:cs="Arial"/>
          <w:b/>
          <w:bCs/>
          <w:sz w:val="22"/>
          <w:szCs w:val="20"/>
        </w:rPr>
        <w:t>„předmět</w:t>
      </w:r>
      <w:r w:rsidR="00E63E0E">
        <w:rPr>
          <w:rFonts w:ascii="Arial" w:hAnsi="Arial" w:cs="Arial"/>
          <w:sz w:val="22"/>
          <w:szCs w:val="20"/>
        </w:rPr>
        <w:t xml:space="preserve"> </w:t>
      </w:r>
      <w:r w:rsidR="00E63E0E" w:rsidRPr="00E63E0E">
        <w:rPr>
          <w:rFonts w:ascii="Arial" w:hAnsi="Arial" w:cs="Arial"/>
          <w:b/>
          <w:bCs/>
          <w:sz w:val="22"/>
          <w:szCs w:val="20"/>
        </w:rPr>
        <w:t>smlouvy“).</w:t>
      </w:r>
    </w:p>
    <w:p w14:paraId="1ABA6605" w14:textId="3F51279C" w:rsidR="00D87113" w:rsidRPr="00FD7B54" w:rsidRDefault="00D87113" w:rsidP="00D87113">
      <w:pPr>
        <w:numPr>
          <w:ilvl w:val="0"/>
          <w:numId w:val="2"/>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Účelem této smlouvy je </w:t>
      </w:r>
      <w:r w:rsidR="007A2831">
        <w:rPr>
          <w:rFonts w:ascii="Arial" w:hAnsi="Arial" w:cs="Arial"/>
          <w:sz w:val="22"/>
          <w:szCs w:val="20"/>
        </w:rPr>
        <w:t xml:space="preserve">využití </w:t>
      </w:r>
      <w:r w:rsidR="00E63E0E">
        <w:rPr>
          <w:rFonts w:ascii="Arial" w:hAnsi="Arial" w:cs="Arial"/>
          <w:sz w:val="22"/>
          <w:szCs w:val="20"/>
        </w:rPr>
        <w:t>předmětu smlouvy</w:t>
      </w:r>
      <w:r w:rsidR="005820B6">
        <w:rPr>
          <w:rFonts w:ascii="Arial" w:hAnsi="Arial" w:cs="Arial"/>
          <w:sz w:val="22"/>
          <w:szCs w:val="20"/>
        </w:rPr>
        <w:t xml:space="preserve"> k: </w:t>
      </w:r>
      <w:r w:rsidRPr="00FD7B54">
        <w:rPr>
          <w:rFonts w:ascii="Arial" w:hAnsi="Arial" w:cs="Arial"/>
          <w:sz w:val="22"/>
          <w:szCs w:val="20"/>
        </w:rPr>
        <w:t> </w:t>
      </w:r>
    </w:p>
    <w:p w14:paraId="7BE8985E" w14:textId="1BD6F4E2" w:rsidR="00D87113" w:rsidRPr="009D1922" w:rsidRDefault="00D87113" w:rsidP="00D87113">
      <w:pPr>
        <w:numPr>
          <w:ilvl w:val="1"/>
          <w:numId w:val="5"/>
        </w:numPr>
        <w:tabs>
          <w:tab w:val="clear" w:pos="1440"/>
        </w:tabs>
        <w:spacing w:before="120"/>
        <w:ind w:left="709" w:hanging="283"/>
        <w:jc w:val="both"/>
        <w:rPr>
          <w:rFonts w:ascii="Arial" w:hAnsi="Arial" w:cs="Arial"/>
          <w:sz w:val="22"/>
          <w:szCs w:val="20"/>
        </w:rPr>
      </w:pPr>
      <w:r w:rsidRPr="00FD7B54">
        <w:rPr>
          <w:rFonts w:ascii="Arial" w:hAnsi="Arial" w:cs="Arial"/>
          <w:sz w:val="22"/>
          <w:szCs w:val="20"/>
        </w:rPr>
        <w:t xml:space="preserve">spoluužívání vodního díla </w:t>
      </w:r>
      <w:r w:rsidR="005820B6">
        <w:rPr>
          <w:rFonts w:ascii="Arial" w:hAnsi="Arial" w:cs="Arial"/>
          <w:sz w:val="22"/>
          <w:szCs w:val="20"/>
        </w:rPr>
        <w:t>a pozem</w:t>
      </w:r>
      <w:r w:rsidR="00DE6A3B">
        <w:rPr>
          <w:rFonts w:ascii="Arial" w:hAnsi="Arial" w:cs="Arial"/>
          <w:sz w:val="22"/>
          <w:szCs w:val="20"/>
        </w:rPr>
        <w:t>ků</w:t>
      </w:r>
      <w:r w:rsidR="005820B6">
        <w:rPr>
          <w:rFonts w:ascii="Arial" w:hAnsi="Arial" w:cs="Arial"/>
          <w:sz w:val="22"/>
          <w:szCs w:val="20"/>
        </w:rPr>
        <w:t xml:space="preserve"> Povodí a spolupráce na jeho ochraně při obhospodařování dle podmínek této smlouvy, </w:t>
      </w:r>
    </w:p>
    <w:p w14:paraId="252A4416" w14:textId="2C2F6879" w:rsidR="00D87113" w:rsidRPr="009D1922" w:rsidRDefault="00D87113" w:rsidP="00D87113">
      <w:pPr>
        <w:numPr>
          <w:ilvl w:val="1"/>
          <w:numId w:val="5"/>
        </w:numPr>
        <w:tabs>
          <w:tab w:val="clear" w:pos="1440"/>
        </w:tabs>
        <w:spacing w:before="120"/>
        <w:ind w:left="709" w:hanging="283"/>
        <w:jc w:val="both"/>
        <w:rPr>
          <w:rFonts w:ascii="Arial" w:hAnsi="Arial" w:cs="Arial"/>
          <w:sz w:val="22"/>
          <w:szCs w:val="20"/>
        </w:rPr>
      </w:pPr>
      <w:r w:rsidRPr="009D1922">
        <w:rPr>
          <w:rFonts w:ascii="Arial" w:hAnsi="Arial" w:cs="Arial"/>
          <w:sz w:val="22"/>
          <w:szCs w:val="20"/>
        </w:rPr>
        <w:t>spoluprác</w:t>
      </w:r>
      <w:r w:rsidR="007A2831">
        <w:rPr>
          <w:rFonts w:ascii="Arial" w:hAnsi="Arial" w:cs="Arial"/>
          <w:sz w:val="22"/>
          <w:szCs w:val="20"/>
        </w:rPr>
        <w:t>e</w:t>
      </w:r>
      <w:r w:rsidRPr="009D1922">
        <w:rPr>
          <w:rFonts w:ascii="Arial" w:hAnsi="Arial" w:cs="Arial"/>
          <w:sz w:val="22"/>
          <w:szCs w:val="20"/>
        </w:rPr>
        <w:t xml:space="preserve"> </w:t>
      </w:r>
      <w:r w:rsidR="005820B6">
        <w:rPr>
          <w:rFonts w:ascii="Arial" w:hAnsi="Arial" w:cs="Arial"/>
          <w:sz w:val="22"/>
          <w:szCs w:val="20"/>
        </w:rPr>
        <w:t xml:space="preserve">smluvních stran při údržbě břehů a břehových porostů kolem vodního díla, přítoku do něj a odtoku z něj dle podmínek této smlouvy, </w:t>
      </w:r>
    </w:p>
    <w:p w14:paraId="744D840B" w14:textId="617106E5" w:rsidR="00C5581D" w:rsidRPr="00A61937" w:rsidRDefault="005820B6" w:rsidP="00A61937">
      <w:pPr>
        <w:numPr>
          <w:ilvl w:val="1"/>
          <w:numId w:val="5"/>
        </w:numPr>
        <w:tabs>
          <w:tab w:val="clear" w:pos="1440"/>
        </w:tabs>
        <w:spacing w:before="120"/>
        <w:ind w:left="709" w:hanging="283"/>
        <w:jc w:val="both"/>
        <w:rPr>
          <w:rFonts w:ascii="Arial" w:hAnsi="Arial" w:cs="Arial"/>
          <w:sz w:val="22"/>
          <w:szCs w:val="20"/>
        </w:rPr>
      </w:pPr>
      <w:r>
        <w:rPr>
          <w:rFonts w:ascii="Arial" w:hAnsi="Arial" w:cs="Arial"/>
          <w:sz w:val="22"/>
          <w:szCs w:val="20"/>
        </w:rPr>
        <w:t>zajištění obsluhy, pravideln</w:t>
      </w:r>
      <w:r w:rsidR="00E63E0E">
        <w:rPr>
          <w:rFonts w:ascii="Arial" w:hAnsi="Arial" w:cs="Arial"/>
          <w:sz w:val="22"/>
          <w:szCs w:val="20"/>
        </w:rPr>
        <w:t>é</w:t>
      </w:r>
      <w:r>
        <w:rPr>
          <w:rFonts w:ascii="Arial" w:hAnsi="Arial" w:cs="Arial"/>
          <w:sz w:val="22"/>
          <w:szCs w:val="20"/>
        </w:rPr>
        <w:t xml:space="preserve"> kontroly a údržby vodního díla dle podmínek této smlouvy</w:t>
      </w:r>
      <w:r w:rsidR="00E63E0E">
        <w:rPr>
          <w:rFonts w:ascii="Arial" w:hAnsi="Arial" w:cs="Arial"/>
          <w:sz w:val="22"/>
          <w:szCs w:val="20"/>
        </w:rPr>
        <w:t>.</w:t>
      </w:r>
      <w:r>
        <w:rPr>
          <w:rFonts w:ascii="Arial" w:hAnsi="Arial" w:cs="Arial"/>
          <w:sz w:val="22"/>
          <w:szCs w:val="20"/>
        </w:rPr>
        <w:t xml:space="preserve"> </w:t>
      </w:r>
    </w:p>
    <w:p w14:paraId="021AFB5D" w14:textId="77CCDB23" w:rsidR="00A96417" w:rsidRPr="00C65678" w:rsidRDefault="00A96417" w:rsidP="00463620">
      <w:pPr>
        <w:keepNext/>
        <w:spacing w:before="120"/>
        <w:ind w:left="425" w:hanging="425"/>
        <w:jc w:val="center"/>
        <w:rPr>
          <w:rFonts w:ascii="Arial" w:hAnsi="Arial" w:cs="Arial"/>
          <w:b/>
          <w:sz w:val="22"/>
          <w:szCs w:val="20"/>
        </w:rPr>
      </w:pPr>
      <w:r w:rsidRPr="00C65678">
        <w:rPr>
          <w:rFonts w:ascii="Arial" w:hAnsi="Arial" w:cs="Arial"/>
          <w:b/>
          <w:sz w:val="22"/>
          <w:szCs w:val="20"/>
        </w:rPr>
        <w:t>I</w:t>
      </w:r>
      <w:r w:rsidR="005820B6">
        <w:rPr>
          <w:rFonts w:ascii="Arial" w:hAnsi="Arial" w:cs="Arial"/>
          <w:b/>
          <w:sz w:val="22"/>
          <w:szCs w:val="20"/>
        </w:rPr>
        <w:t>II</w:t>
      </w:r>
      <w:r w:rsidRPr="00C65678">
        <w:rPr>
          <w:rFonts w:ascii="Arial" w:hAnsi="Arial" w:cs="Arial"/>
          <w:b/>
          <w:sz w:val="22"/>
          <w:szCs w:val="20"/>
        </w:rPr>
        <w:t>.</w:t>
      </w:r>
    </w:p>
    <w:p w14:paraId="40A85FBF" w14:textId="48226F6F" w:rsidR="00A61937" w:rsidRPr="00C65678" w:rsidRDefault="005820B6" w:rsidP="00A61937">
      <w:pPr>
        <w:keepNext/>
        <w:spacing w:before="120"/>
        <w:ind w:left="425" w:hanging="425"/>
        <w:jc w:val="center"/>
        <w:rPr>
          <w:rFonts w:ascii="Arial" w:hAnsi="Arial" w:cs="Arial"/>
          <w:b/>
          <w:sz w:val="22"/>
          <w:szCs w:val="20"/>
        </w:rPr>
      </w:pPr>
      <w:r>
        <w:rPr>
          <w:rFonts w:ascii="Arial" w:hAnsi="Arial" w:cs="Arial"/>
          <w:b/>
          <w:sz w:val="22"/>
          <w:szCs w:val="20"/>
        </w:rPr>
        <w:t>Úplata</w:t>
      </w:r>
    </w:p>
    <w:p w14:paraId="40C756C1" w14:textId="1F1046D9" w:rsidR="004C2BA5" w:rsidRDefault="004C2BA5" w:rsidP="004C2BA5">
      <w:pPr>
        <w:numPr>
          <w:ilvl w:val="0"/>
          <w:numId w:val="19"/>
        </w:numPr>
        <w:tabs>
          <w:tab w:val="clear" w:pos="720"/>
        </w:tabs>
        <w:spacing w:before="120"/>
        <w:ind w:left="426" w:hanging="426"/>
        <w:jc w:val="both"/>
        <w:rPr>
          <w:rFonts w:ascii="Arial" w:hAnsi="Arial" w:cs="Arial"/>
          <w:sz w:val="22"/>
          <w:szCs w:val="20"/>
        </w:rPr>
      </w:pPr>
      <w:r w:rsidRPr="00C65678">
        <w:rPr>
          <w:rFonts w:ascii="Arial" w:hAnsi="Arial" w:cs="Arial"/>
          <w:sz w:val="22"/>
          <w:szCs w:val="20"/>
        </w:rPr>
        <w:t>Smluvní strany se dohodly, že</w:t>
      </w:r>
      <w:r w:rsidR="005820B6">
        <w:rPr>
          <w:rFonts w:ascii="Arial" w:hAnsi="Arial" w:cs="Arial"/>
          <w:sz w:val="22"/>
          <w:szCs w:val="20"/>
        </w:rPr>
        <w:t xml:space="preserve"> úplata vyplývající z této smlouvy, bude každoročně plněna takto: </w:t>
      </w:r>
      <w:r w:rsidRPr="00C65678">
        <w:rPr>
          <w:rFonts w:ascii="Arial" w:hAnsi="Arial" w:cs="Arial"/>
          <w:sz w:val="22"/>
          <w:szCs w:val="20"/>
        </w:rPr>
        <w:t xml:space="preserve"> </w:t>
      </w:r>
    </w:p>
    <w:p w14:paraId="116D6DC0" w14:textId="5498BD79" w:rsidR="005820B6" w:rsidRDefault="006232BC" w:rsidP="00E63E0E">
      <w:pPr>
        <w:spacing w:before="120"/>
        <w:ind w:left="454"/>
        <w:jc w:val="both"/>
        <w:rPr>
          <w:rFonts w:ascii="Arial" w:hAnsi="Arial" w:cs="Arial"/>
          <w:sz w:val="22"/>
          <w:szCs w:val="20"/>
        </w:rPr>
      </w:pPr>
      <w:r>
        <w:rPr>
          <w:rFonts w:ascii="Arial" w:hAnsi="Arial" w:cs="Arial"/>
          <w:sz w:val="22"/>
          <w:szCs w:val="20"/>
        </w:rPr>
        <w:t xml:space="preserve">a.  </w:t>
      </w:r>
      <w:r w:rsidR="005820B6" w:rsidRPr="006232BC">
        <w:rPr>
          <w:rFonts w:ascii="Arial" w:hAnsi="Arial" w:cs="Arial"/>
          <w:sz w:val="22"/>
          <w:szCs w:val="20"/>
        </w:rPr>
        <w:t xml:space="preserve">Za užívání </w:t>
      </w:r>
      <w:r w:rsidR="00E63E0E">
        <w:rPr>
          <w:rFonts w:ascii="Arial" w:hAnsi="Arial" w:cs="Arial"/>
          <w:sz w:val="22"/>
          <w:szCs w:val="20"/>
        </w:rPr>
        <w:t>předmětu smlouvy</w:t>
      </w:r>
      <w:r w:rsidR="005820B6" w:rsidRPr="006232BC">
        <w:rPr>
          <w:rFonts w:ascii="Arial" w:hAnsi="Arial" w:cs="Arial"/>
          <w:sz w:val="22"/>
          <w:szCs w:val="20"/>
        </w:rPr>
        <w:t xml:space="preserve"> bude Povodí požadovat úplatu z</w:t>
      </w:r>
      <w:r w:rsidR="00590B55" w:rsidRPr="006232BC">
        <w:rPr>
          <w:rFonts w:ascii="Arial" w:hAnsi="Arial" w:cs="Arial"/>
          <w:sz w:val="22"/>
          <w:szCs w:val="20"/>
        </w:rPr>
        <w:t>e strany spoluuživatele.</w:t>
      </w:r>
      <w:r w:rsidR="005820B6" w:rsidRPr="006232BC">
        <w:rPr>
          <w:rFonts w:ascii="Arial" w:hAnsi="Arial" w:cs="Arial"/>
          <w:sz w:val="22"/>
          <w:szCs w:val="20"/>
        </w:rPr>
        <w:t xml:space="preserve"> Výše úplaty je stanovena dohodou smluvních stran </w:t>
      </w:r>
      <w:r w:rsidR="00590B55" w:rsidRPr="006232BC">
        <w:rPr>
          <w:rFonts w:ascii="Arial" w:hAnsi="Arial" w:cs="Arial"/>
          <w:sz w:val="22"/>
          <w:szCs w:val="20"/>
        </w:rPr>
        <w:t xml:space="preserve">a činí částku ve výši </w:t>
      </w:r>
      <w:r w:rsidR="00590B55" w:rsidRPr="006232BC">
        <w:rPr>
          <w:rFonts w:ascii="Arial" w:hAnsi="Arial" w:cs="Arial"/>
          <w:sz w:val="22"/>
          <w:szCs w:val="20"/>
          <w:highlight w:val="lightGray"/>
        </w:rPr>
        <w:t>………….</w:t>
      </w:r>
      <w:r w:rsidR="00590B55" w:rsidRPr="006232BC">
        <w:rPr>
          <w:rFonts w:ascii="Arial" w:hAnsi="Arial" w:cs="Arial"/>
          <w:sz w:val="22"/>
          <w:szCs w:val="20"/>
        </w:rPr>
        <w:t xml:space="preserve"> Kč za kalendářní rok. </w:t>
      </w:r>
    </w:p>
    <w:p w14:paraId="2E180B09" w14:textId="3C348DC4" w:rsidR="005820B6" w:rsidRPr="006232BC" w:rsidRDefault="005820B6" w:rsidP="006232BC">
      <w:pPr>
        <w:pStyle w:val="Odstavecseseznamem"/>
        <w:numPr>
          <w:ilvl w:val="0"/>
          <w:numId w:val="31"/>
        </w:numPr>
        <w:spacing w:before="120"/>
        <w:jc w:val="both"/>
        <w:rPr>
          <w:rStyle w:val="Siln"/>
          <w:rFonts w:ascii="Arial" w:hAnsi="Arial" w:cs="Arial"/>
          <w:b w:val="0"/>
          <w:bCs w:val="0"/>
          <w:sz w:val="22"/>
          <w:szCs w:val="20"/>
        </w:rPr>
      </w:pPr>
      <w:r w:rsidRPr="006232BC">
        <w:rPr>
          <w:rStyle w:val="Siln"/>
          <w:rFonts w:ascii="Arial" w:hAnsi="Arial" w:cs="Arial"/>
          <w:b w:val="0"/>
          <w:bCs w:val="0"/>
          <w:sz w:val="22"/>
          <w:szCs w:val="22"/>
        </w:rPr>
        <w:t xml:space="preserve">Úplata bude spoluuživatelem hrazena Povodí vždy </w:t>
      </w:r>
      <w:r w:rsidR="00590B55" w:rsidRPr="006232BC">
        <w:rPr>
          <w:rStyle w:val="Siln"/>
          <w:rFonts w:ascii="Arial" w:hAnsi="Arial" w:cs="Arial"/>
          <w:b w:val="0"/>
          <w:bCs w:val="0"/>
          <w:sz w:val="22"/>
          <w:szCs w:val="22"/>
        </w:rPr>
        <w:t>jednou ročně,</w:t>
      </w:r>
      <w:r w:rsidRPr="006232BC">
        <w:rPr>
          <w:rStyle w:val="Siln"/>
          <w:rFonts w:ascii="Arial" w:hAnsi="Arial" w:cs="Arial"/>
          <w:b w:val="0"/>
          <w:sz w:val="22"/>
          <w:szCs w:val="22"/>
        </w:rPr>
        <w:t xml:space="preserve"> a to na účet Povodí, uvedený v záhlaví smlouvy na základě faktury, vystavené Povodím</w:t>
      </w:r>
      <w:r w:rsidR="00590B55" w:rsidRPr="006232BC">
        <w:rPr>
          <w:rStyle w:val="Siln"/>
          <w:rFonts w:ascii="Arial" w:hAnsi="Arial" w:cs="Arial"/>
          <w:b w:val="0"/>
          <w:sz w:val="22"/>
          <w:szCs w:val="22"/>
        </w:rPr>
        <w:t xml:space="preserve"> do konce měsíce května příslušného roku a zaslané elektronicky na e-mailovou adresu spoluuživatele, uvedenou v</w:t>
      </w:r>
      <w:r w:rsidR="006232BC">
        <w:rPr>
          <w:rStyle w:val="Siln"/>
          <w:rFonts w:ascii="Arial" w:hAnsi="Arial" w:cs="Arial"/>
          <w:b w:val="0"/>
          <w:sz w:val="22"/>
          <w:szCs w:val="22"/>
        </w:rPr>
        <w:t> čl. VII, bod 2</w:t>
      </w:r>
      <w:r w:rsidR="00590B55" w:rsidRPr="006232BC">
        <w:rPr>
          <w:rStyle w:val="Siln"/>
          <w:rFonts w:ascii="Arial" w:hAnsi="Arial" w:cs="Arial"/>
          <w:b w:val="0"/>
          <w:sz w:val="22"/>
          <w:szCs w:val="22"/>
        </w:rPr>
        <w:t xml:space="preserve">. </w:t>
      </w:r>
      <w:r w:rsidRPr="006232BC">
        <w:rPr>
          <w:rStyle w:val="Siln"/>
          <w:rFonts w:ascii="Arial" w:hAnsi="Arial" w:cs="Arial"/>
          <w:b w:val="0"/>
          <w:sz w:val="22"/>
          <w:szCs w:val="22"/>
        </w:rPr>
        <w:t xml:space="preserve">V případě, že smluvní vztah bude ukončen před uplynutím doby, na kterou byla úplata uhrazena, bude poměrná část úplaty vrácena </w:t>
      </w:r>
      <w:r w:rsidRPr="006232BC">
        <w:rPr>
          <w:rStyle w:val="Siln"/>
          <w:rFonts w:ascii="Arial" w:hAnsi="Arial" w:cs="Arial"/>
          <w:b w:val="0"/>
          <w:sz w:val="22"/>
          <w:szCs w:val="22"/>
        </w:rPr>
        <w:lastRenderedPageBreak/>
        <w:t>spoluuživateli na účet, uvedený v záhlaví smlouvy, a to do 30 dnů od ukončení smluvního vztahu.</w:t>
      </w:r>
    </w:p>
    <w:p w14:paraId="6B6C1928" w14:textId="77777777" w:rsidR="005820B6" w:rsidRPr="00652749" w:rsidRDefault="005820B6" w:rsidP="005820B6">
      <w:pPr>
        <w:spacing w:before="120"/>
        <w:ind w:left="426" w:hanging="426"/>
        <w:jc w:val="both"/>
        <w:rPr>
          <w:rFonts w:ascii="Arial" w:hAnsi="Arial" w:cs="Arial"/>
          <w:sz w:val="22"/>
          <w:szCs w:val="20"/>
        </w:rPr>
      </w:pPr>
      <w:r w:rsidRPr="00652749">
        <w:rPr>
          <w:rFonts w:ascii="Arial" w:hAnsi="Arial" w:cs="Arial"/>
          <w:sz w:val="22"/>
          <w:szCs w:val="20"/>
        </w:rPr>
        <w:t>2.</w:t>
      </w:r>
      <w:r w:rsidRPr="00652749">
        <w:rPr>
          <w:rFonts w:ascii="Arial" w:hAnsi="Arial" w:cs="Arial"/>
          <w:sz w:val="22"/>
          <w:szCs w:val="20"/>
        </w:rPr>
        <w:tab/>
        <w:t xml:space="preserve">Smluvní strany se dohodly na automatickém zvyšování úplaty o příslušné procento, odpovídající kladnému vývoji indexu spotřebitelských cen vyhlášenému Českým statistickým úřadem za předchozí kalendářní </w:t>
      </w:r>
      <w:proofErr w:type="gramStart"/>
      <w:r w:rsidRPr="00652749">
        <w:rPr>
          <w:rFonts w:ascii="Arial" w:hAnsi="Arial" w:cs="Arial"/>
          <w:sz w:val="22"/>
          <w:szCs w:val="20"/>
        </w:rPr>
        <w:t>rok</w:t>
      </w:r>
      <w:proofErr w:type="gramEnd"/>
      <w:r w:rsidRPr="00652749">
        <w:rPr>
          <w:rFonts w:ascii="Arial" w:hAnsi="Arial" w:cs="Arial"/>
          <w:sz w:val="22"/>
          <w:szCs w:val="20"/>
        </w:rPr>
        <w:t xml:space="preserve"> a to vždy s účinností od 1. ledna příslušného kalendářního roku. Základem pro výpočet inflačního nárůstu je částka úplaty platná v předchozím kalendářním roce.</w:t>
      </w:r>
    </w:p>
    <w:p w14:paraId="7DC92344" w14:textId="48E46F34" w:rsidR="00247CD6" w:rsidRPr="00A61937" w:rsidRDefault="005820B6" w:rsidP="00A61937">
      <w:pPr>
        <w:spacing w:before="120"/>
        <w:ind w:left="426" w:hanging="426"/>
        <w:jc w:val="both"/>
        <w:rPr>
          <w:rFonts w:ascii="Arial" w:hAnsi="Arial" w:cs="Arial"/>
          <w:sz w:val="22"/>
          <w:szCs w:val="20"/>
        </w:rPr>
      </w:pPr>
      <w:r w:rsidRPr="00652749">
        <w:rPr>
          <w:rFonts w:ascii="Arial" w:hAnsi="Arial" w:cs="Arial"/>
          <w:sz w:val="22"/>
          <w:szCs w:val="20"/>
        </w:rPr>
        <w:t>3.</w:t>
      </w:r>
      <w:r w:rsidRPr="00652749">
        <w:rPr>
          <w:rFonts w:ascii="Arial" w:hAnsi="Arial" w:cs="Arial"/>
          <w:sz w:val="22"/>
          <w:szCs w:val="20"/>
        </w:rPr>
        <w:tab/>
        <w:t>V případě prodlení spoluuživa</w:t>
      </w:r>
      <w:r>
        <w:rPr>
          <w:rFonts w:ascii="Arial" w:hAnsi="Arial" w:cs="Arial"/>
          <w:sz w:val="22"/>
          <w:szCs w:val="20"/>
        </w:rPr>
        <w:t xml:space="preserve">tele s úhradou úplaty má Povodí </w:t>
      </w:r>
      <w:r w:rsidRPr="00652749">
        <w:rPr>
          <w:rFonts w:ascii="Arial" w:hAnsi="Arial" w:cs="Arial"/>
          <w:sz w:val="22"/>
          <w:szCs w:val="20"/>
        </w:rPr>
        <w:t xml:space="preserve">právo účtovat spoluuživateli </w:t>
      </w:r>
      <w:r w:rsidRPr="00BC12C0">
        <w:rPr>
          <w:rFonts w:ascii="Arial" w:hAnsi="Arial" w:cs="Arial"/>
          <w:sz w:val="22"/>
          <w:szCs w:val="20"/>
        </w:rPr>
        <w:t>úrok z prodlení v dohodnuté výši 0,</w:t>
      </w:r>
      <w:r w:rsidR="00AD5536">
        <w:rPr>
          <w:rFonts w:ascii="Arial" w:hAnsi="Arial" w:cs="Arial"/>
          <w:sz w:val="22"/>
          <w:szCs w:val="20"/>
        </w:rPr>
        <w:t>5</w:t>
      </w:r>
      <w:r>
        <w:rPr>
          <w:rFonts w:ascii="Arial" w:hAnsi="Arial" w:cs="Arial"/>
          <w:sz w:val="22"/>
          <w:szCs w:val="20"/>
        </w:rPr>
        <w:t xml:space="preserve"> </w:t>
      </w:r>
      <w:r w:rsidRPr="00BC12C0">
        <w:rPr>
          <w:rFonts w:ascii="Arial" w:hAnsi="Arial" w:cs="Arial"/>
          <w:sz w:val="22"/>
          <w:szCs w:val="20"/>
        </w:rPr>
        <w:t>% z dlužné částky za každý započatý den prodlení</w:t>
      </w:r>
      <w:r w:rsidR="00590B55">
        <w:rPr>
          <w:rFonts w:ascii="Arial" w:hAnsi="Arial" w:cs="Arial"/>
          <w:sz w:val="22"/>
          <w:szCs w:val="20"/>
        </w:rPr>
        <w:t>.</w:t>
      </w:r>
      <w:r w:rsidR="00590B55" w:rsidRPr="00590B55">
        <w:rPr>
          <w:rFonts w:ascii="Arial" w:hAnsi="Arial" w:cs="Arial"/>
          <w:b/>
          <w:bCs/>
          <w:sz w:val="22"/>
          <w:szCs w:val="20"/>
        </w:rPr>
        <w:t xml:space="preserve">                            </w:t>
      </w:r>
    </w:p>
    <w:p w14:paraId="2A26112B" w14:textId="7F5CA919" w:rsidR="005820B6" w:rsidRPr="00590B55" w:rsidRDefault="00590B55" w:rsidP="00247CD6">
      <w:pPr>
        <w:spacing w:before="120"/>
        <w:jc w:val="center"/>
        <w:rPr>
          <w:rFonts w:ascii="Arial" w:hAnsi="Arial" w:cs="Arial"/>
          <w:b/>
          <w:bCs/>
          <w:sz w:val="22"/>
          <w:szCs w:val="20"/>
        </w:rPr>
      </w:pPr>
      <w:r w:rsidRPr="00590B55">
        <w:rPr>
          <w:rFonts w:ascii="Arial" w:hAnsi="Arial" w:cs="Arial"/>
          <w:b/>
          <w:bCs/>
          <w:sz w:val="22"/>
          <w:szCs w:val="20"/>
        </w:rPr>
        <w:t>IV.</w:t>
      </w:r>
    </w:p>
    <w:p w14:paraId="564F6C3F" w14:textId="7E8AECF0" w:rsidR="00A61937" w:rsidRDefault="00590B55" w:rsidP="00A61937">
      <w:pPr>
        <w:spacing w:before="120"/>
        <w:ind w:left="426"/>
        <w:jc w:val="both"/>
        <w:rPr>
          <w:rFonts w:ascii="Arial" w:hAnsi="Arial" w:cs="Arial"/>
          <w:b/>
          <w:bCs/>
          <w:sz w:val="22"/>
          <w:szCs w:val="20"/>
        </w:rPr>
      </w:pPr>
      <w:r w:rsidRPr="00590B55">
        <w:rPr>
          <w:rFonts w:ascii="Arial" w:hAnsi="Arial" w:cs="Arial"/>
          <w:b/>
          <w:bCs/>
          <w:sz w:val="22"/>
          <w:szCs w:val="20"/>
        </w:rPr>
        <w:t xml:space="preserve">                                          </w:t>
      </w:r>
      <w:r w:rsidR="00A61937">
        <w:rPr>
          <w:rFonts w:ascii="Arial" w:hAnsi="Arial" w:cs="Arial"/>
          <w:b/>
          <w:bCs/>
          <w:sz w:val="22"/>
          <w:szCs w:val="20"/>
        </w:rPr>
        <w:t xml:space="preserve">    </w:t>
      </w:r>
      <w:r w:rsidRPr="00590B55">
        <w:rPr>
          <w:rFonts w:ascii="Arial" w:hAnsi="Arial" w:cs="Arial"/>
          <w:b/>
          <w:bCs/>
          <w:sz w:val="22"/>
          <w:szCs w:val="20"/>
        </w:rPr>
        <w:t>Doba trvání smlouvy</w:t>
      </w:r>
    </w:p>
    <w:p w14:paraId="28F35A16" w14:textId="37CB4C19" w:rsidR="005820B6" w:rsidRPr="00590B55" w:rsidRDefault="00590B55" w:rsidP="00590B55">
      <w:pPr>
        <w:pStyle w:val="Odstavecseseznamem"/>
        <w:numPr>
          <w:ilvl w:val="0"/>
          <w:numId w:val="29"/>
        </w:numPr>
        <w:spacing w:before="120"/>
        <w:jc w:val="both"/>
        <w:rPr>
          <w:rFonts w:ascii="Arial" w:hAnsi="Arial" w:cs="Arial"/>
          <w:sz w:val="22"/>
          <w:szCs w:val="20"/>
        </w:rPr>
      </w:pPr>
      <w:r>
        <w:rPr>
          <w:rFonts w:ascii="Arial" w:hAnsi="Arial" w:cs="Arial"/>
          <w:sz w:val="22"/>
          <w:szCs w:val="20"/>
        </w:rPr>
        <w:t xml:space="preserve"> </w:t>
      </w:r>
      <w:r w:rsidRPr="00590B55">
        <w:rPr>
          <w:rFonts w:ascii="Arial" w:hAnsi="Arial" w:cs="Arial"/>
          <w:sz w:val="22"/>
          <w:szCs w:val="20"/>
        </w:rPr>
        <w:t>S</w:t>
      </w:r>
      <w:r>
        <w:rPr>
          <w:rFonts w:ascii="Arial" w:hAnsi="Arial" w:cs="Arial"/>
          <w:sz w:val="22"/>
          <w:szCs w:val="20"/>
        </w:rPr>
        <w:t xml:space="preserve">mluvní strany se dohodly, že tato smlouva se uzavírá </w:t>
      </w:r>
      <w:r w:rsidRPr="00A2662A">
        <w:rPr>
          <w:rFonts w:ascii="Arial" w:hAnsi="Arial" w:cs="Arial"/>
          <w:b/>
          <w:sz w:val="22"/>
          <w:szCs w:val="20"/>
        </w:rPr>
        <w:t xml:space="preserve">na dobu určitou, a to </w:t>
      </w:r>
      <w:r w:rsidRPr="00A2662A">
        <w:rPr>
          <w:rFonts w:ascii="Arial" w:hAnsi="Arial" w:cs="Arial"/>
          <w:b/>
          <w:sz w:val="22"/>
          <w:szCs w:val="20"/>
        </w:rPr>
        <w:br/>
        <w:t xml:space="preserve"> od 1.</w:t>
      </w:r>
      <w:r w:rsidR="00660D85">
        <w:rPr>
          <w:rFonts w:ascii="Arial" w:hAnsi="Arial" w:cs="Arial"/>
          <w:b/>
          <w:sz w:val="22"/>
          <w:szCs w:val="20"/>
        </w:rPr>
        <w:t xml:space="preserve"> </w:t>
      </w:r>
      <w:r w:rsidRPr="00A2662A">
        <w:rPr>
          <w:rFonts w:ascii="Arial" w:hAnsi="Arial" w:cs="Arial"/>
          <w:b/>
          <w:sz w:val="22"/>
          <w:szCs w:val="20"/>
        </w:rPr>
        <w:t>1. 2025 do 31. 12. 2029</w:t>
      </w:r>
      <w:r>
        <w:rPr>
          <w:rFonts w:ascii="Arial" w:hAnsi="Arial" w:cs="Arial"/>
          <w:sz w:val="22"/>
          <w:szCs w:val="20"/>
        </w:rPr>
        <w:t>.</w:t>
      </w:r>
    </w:p>
    <w:p w14:paraId="3A580095" w14:textId="6E00F2D7" w:rsidR="004C2BA5" w:rsidRDefault="004C2BA5" w:rsidP="00E63E0E">
      <w:pPr>
        <w:pStyle w:val="Odstavecseseznamem"/>
        <w:numPr>
          <w:ilvl w:val="0"/>
          <w:numId w:val="29"/>
        </w:numPr>
        <w:spacing w:before="120"/>
        <w:jc w:val="both"/>
        <w:rPr>
          <w:rFonts w:ascii="Arial" w:hAnsi="Arial" w:cs="Arial"/>
          <w:sz w:val="22"/>
          <w:szCs w:val="20"/>
        </w:rPr>
      </w:pPr>
      <w:r w:rsidRPr="00E63E0E">
        <w:rPr>
          <w:rFonts w:ascii="Arial" w:hAnsi="Arial" w:cs="Arial"/>
          <w:sz w:val="22"/>
          <w:szCs w:val="20"/>
        </w:rPr>
        <w:t>Dojde-li na vodním díle k mimořádným událostem, které budou v příčinné souvislosti se spoluužíváním předmětu smlouvy ze strany spoluuživatele, nebo budou-li porušeny ze strany spoluuživatele sjednané zásady této smlouvy, projedná Povodí tyto mimořádné události, případně porušení zásad této smlouvy, se spoluuživatelem. Spoluuživatel je povinen zjednat bezodkladně nápravu a přijmout taková opatření, která znemožní vznik dalších mimořádných událostí nebo porušení sjednaných podmínek této smlouvy.</w:t>
      </w:r>
    </w:p>
    <w:p w14:paraId="5D1B1F21" w14:textId="77777777" w:rsidR="004C2BA5" w:rsidRPr="00E63E0E" w:rsidRDefault="004C2BA5" w:rsidP="00E63E0E">
      <w:pPr>
        <w:pStyle w:val="Odstavecseseznamem"/>
        <w:numPr>
          <w:ilvl w:val="0"/>
          <w:numId w:val="29"/>
        </w:numPr>
        <w:spacing w:before="120"/>
        <w:jc w:val="both"/>
        <w:rPr>
          <w:rFonts w:ascii="Arial" w:hAnsi="Arial" w:cs="Arial"/>
          <w:sz w:val="22"/>
          <w:szCs w:val="20"/>
        </w:rPr>
      </w:pPr>
      <w:r w:rsidRPr="00E63E0E">
        <w:rPr>
          <w:rFonts w:ascii="Arial" w:hAnsi="Arial" w:cs="Arial"/>
          <w:sz w:val="22"/>
          <w:szCs w:val="20"/>
        </w:rPr>
        <w:t xml:space="preserve">Pokud bude docházet opakovaně k mimořádným událostem, které budou v příčinné souvislosti se spoluužíváním předmětu smlouvy, nebo budou-li porušeny sjednané podmínky této smlouvy a po jejich projednání nebude ze strany spoluuživatele </w:t>
      </w:r>
      <w:r w:rsidR="007A2831" w:rsidRPr="00E63E0E">
        <w:rPr>
          <w:rFonts w:ascii="Arial" w:hAnsi="Arial" w:cs="Arial"/>
          <w:sz w:val="22"/>
          <w:szCs w:val="20"/>
        </w:rPr>
        <w:t>s</w:t>
      </w:r>
      <w:r w:rsidRPr="00E63E0E">
        <w:rPr>
          <w:rFonts w:ascii="Arial" w:hAnsi="Arial" w:cs="Arial"/>
          <w:sz w:val="22"/>
          <w:szCs w:val="20"/>
        </w:rPr>
        <w:t xml:space="preserve">jednána náprava, je oprávněno Povodí okamžitě jednostranně odstoupit od této smlouvy. </w:t>
      </w:r>
      <w:r w:rsidR="007A2831" w:rsidRPr="00E63E0E">
        <w:rPr>
          <w:rFonts w:ascii="Arial" w:hAnsi="Arial" w:cs="Arial"/>
          <w:sz w:val="22"/>
          <w:szCs w:val="20"/>
        </w:rPr>
        <w:t>Ke dni odstoupení od smlouvy pozbývají veškerá Povodím vydaná oprávnění spoluuživateli platnosti a účinnosti, bez náhrady třetí strany vůči Povodí. Spoluuživatel je povinen do 45 dní po odstoupení od smlouvy veškerá oprávnění předat Povodí.</w:t>
      </w:r>
    </w:p>
    <w:p w14:paraId="74862E5F" w14:textId="77777777" w:rsidR="004C2BA5" w:rsidRPr="00FD7B54" w:rsidRDefault="004C2BA5" w:rsidP="00E63E0E">
      <w:pPr>
        <w:numPr>
          <w:ilvl w:val="0"/>
          <w:numId w:val="29"/>
        </w:numPr>
        <w:spacing w:before="120"/>
        <w:ind w:left="426" w:hanging="426"/>
        <w:jc w:val="both"/>
        <w:rPr>
          <w:rFonts w:ascii="Arial" w:hAnsi="Arial" w:cs="Arial"/>
          <w:sz w:val="22"/>
          <w:szCs w:val="20"/>
        </w:rPr>
      </w:pPr>
      <w:r w:rsidRPr="00FD7B54">
        <w:rPr>
          <w:rFonts w:ascii="Arial" w:hAnsi="Arial" w:cs="Arial"/>
          <w:sz w:val="22"/>
          <w:szCs w:val="20"/>
        </w:rPr>
        <w:t>Před ukončení</w:t>
      </w:r>
      <w:r>
        <w:rPr>
          <w:rFonts w:ascii="Arial" w:hAnsi="Arial" w:cs="Arial"/>
          <w:sz w:val="22"/>
          <w:szCs w:val="20"/>
        </w:rPr>
        <w:t>m sjednané doby podle odstavce 1</w:t>
      </w:r>
      <w:r w:rsidRPr="00FD7B54">
        <w:rPr>
          <w:rFonts w:ascii="Arial" w:hAnsi="Arial" w:cs="Arial"/>
          <w:sz w:val="22"/>
          <w:szCs w:val="20"/>
        </w:rPr>
        <w:t xml:space="preserve"> tohoto článku vztah založený touto smlouvou zaniká:</w:t>
      </w:r>
    </w:p>
    <w:p w14:paraId="5AADD63D" w14:textId="77777777" w:rsidR="004C2BA5" w:rsidRDefault="004C2BA5" w:rsidP="00E63E0E">
      <w:pPr>
        <w:numPr>
          <w:ilvl w:val="1"/>
          <w:numId w:val="29"/>
        </w:numPr>
        <w:spacing w:before="120"/>
        <w:ind w:left="709" w:hanging="283"/>
        <w:jc w:val="both"/>
        <w:rPr>
          <w:rFonts w:ascii="Arial" w:hAnsi="Arial" w:cs="Arial"/>
          <w:sz w:val="22"/>
          <w:szCs w:val="20"/>
        </w:rPr>
      </w:pPr>
      <w:r w:rsidRPr="00FA6065">
        <w:rPr>
          <w:rFonts w:ascii="Arial" w:hAnsi="Arial" w:cs="Arial"/>
          <w:sz w:val="22"/>
          <w:szCs w:val="20"/>
        </w:rPr>
        <w:t>dohodou,</w:t>
      </w:r>
    </w:p>
    <w:p w14:paraId="5A00D95F" w14:textId="77777777" w:rsidR="004C2BA5" w:rsidRPr="00FA6065" w:rsidRDefault="004C2BA5" w:rsidP="00E63E0E">
      <w:pPr>
        <w:numPr>
          <w:ilvl w:val="1"/>
          <w:numId w:val="29"/>
        </w:numPr>
        <w:spacing w:before="120"/>
        <w:ind w:left="709" w:hanging="283"/>
        <w:jc w:val="both"/>
        <w:rPr>
          <w:rFonts w:ascii="Arial" w:hAnsi="Arial" w:cs="Arial"/>
          <w:sz w:val="22"/>
          <w:szCs w:val="20"/>
        </w:rPr>
      </w:pPr>
      <w:r>
        <w:rPr>
          <w:rFonts w:ascii="Arial" w:hAnsi="Arial" w:cs="Arial"/>
          <w:sz w:val="22"/>
          <w:szCs w:val="20"/>
        </w:rPr>
        <w:t>výpovědí,</w:t>
      </w:r>
    </w:p>
    <w:p w14:paraId="6D9FEAF9" w14:textId="77777777" w:rsidR="004C2BA5" w:rsidRPr="00FA6065" w:rsidRDefault="004C2BA5" w:rsidP="00E63E0E">
      <w:pPr>
        <w:numPr>
          <w:ilvl w:val="1"/>
          <w:numId w:val="29"/>
        </w:numPr>
        <w:spacing w:before="120"/>
        <w:ind w:left="709" w:hanging="283"/>
        <w:jc w:val="both"/>
        <w:rPr>
          <w:rFonts w:ascii="Arial" w:hAnsi="Arial" w:cs="Arial"/>
          <w:sz w:val="22"/>
          <w:szCs w:val="20"/>
        </w:rPr>
      </w:pPr>
      <w:r w:rsidRPr="00FA6065">
        <w:rPr>
          <w:rFonts w:ascii="Arial" w:hAnsi="Arial" w:cs="Arial"/>
          <w:sz w:val="22"/>
          <w:szCs w:val="20"/>
        </w:rPr>
        <w:t>dnem zániku spoluuživatele,</w:t>
      </w:r>
    </w:p>
    <w:p w14:paraId="2B064E04" w14:textId="77777777" w:rsidR="004C2BA5" w:rsidRPr="008E3E68" w:rsidRDefault="004C2BA5" w:rsidP="00E63E0E">
      <w:pPr>
        <w:numPr>
          <w:ilvl w:val="1"/>
          <w:numId w:val="29"/>
        </w:numPr>
        <w:spacing w:before="120"/>
        <w:ind w:left="709" w:hanging="283"/>
        <w:jc w:val="both"/>
        <w:rPr>
          <w:rFonts w:ascii="Arial" w:hAnsi="Arial" w:cs="Arial"/>
          <w:sz w:val="22"/>
          <w:szCs w:val="20"/>
        </w:rPr>
      </w:pPr>
      <w:r w:rsidRPr="008E3E68">
        <w:rPr>
          <w:rFonts w:ascii="Arial" w:hAnsi="Arial" w:cs="Arial"/>
          <w:sz w:val="22"/>
          <w:szCs w:val="20"/>
        </w:rPr>
        <w:t xml:space="preserve">odstoupením od smlouvy ze strany Povodí </w:t>
      </w:r>
      <w:r>
        <w:rPr>
          <w:rFonts w:ascii="Arial" w:hAnsi="Arial" w:cs="Arial"/>
          <w:sz w:val="22"/>
          <w:szCs w:val="20"/>
        </w:rPr>
        <w:t xml:space="preserve">mimo jiné </w:t>
      </w:r>
      <w:r w:rsidRPr="008E3E68">
        <w:rPr>
          <w:rFonts w:ascii="Arial" w:hAnsi="Arial" w:cs="Arial"/>
          <w:sz w:val="22"/>
          <w:szCs w:val="20"/>
        </w:rPr>
        <w:t>v těchto případech:</w:t>
      </w:r>
    </w:p>
    <w:p w14:paraId="2BEBB729" w14:textId="77777777" w:rsidR="004C2BA5" w:rsidRPr="00FD7B54" w:rsidRDefault="004C2BA5" w:rsidP="00E63E0E">
      <w:pPr>
        <w:numPr>
          <w:ilvl w:val="2"/>
          <w:numId w:val="29"/>
        </w:numPr>
        <w:spacing w:before="120"/>
        <w:ind w:left="1134" w:hanging="425"/>
        <w:jc w:val="both"/>
        <w:rPr>
          <w:rFonts w:ascii="Arial" w:hAnsi="Arial" w:cs="Arial"/>
          <w:sz w:val="22"/>
          <w:szCs w:val="20"/>
        </w:rPr>
      </w:pPr>
      <w:r w:rsidRPr="00FD7B54">
        <w:rPr>
          <w:rFonts w:ascii="Arial" w:hAnsi="Arial" w:cs="Arial"/>
          <w:sz w:val="22"/>
          <w:szCs w:val="20"/>
        </w:rPr>
        <w:t>dostane-li se spoluuživatel do prodlení se splněním kterékoliv z povinností dle této smlouvy na dobu delší než 30 kalendářních dnů,</w:t>
      </w:r>
    </w:p>
    <w:p w14:paraId="0CDE7338" w14:textId="77777777" w:rsidR="004C2BA5" w:rsidRPr="00FD7B54" w:rsidRDefault="004C2BA5" w:rsidP="00E63E0E">
      <w:pPr>
        <w:numPr>
          <w:ilvl w:val="2"/>
          <w:numId w:val="29"/>
        </w:numPr>
        <w:spacing w:before="120"/>
        <w:ind w:left="1134" w:hanging="425"/>
        <w:jc w:val="both"/>
        <w:rPr>
          <w:rFonts w:ascii="Arial" w:hAnsi="Arial" w:cs="Arial"/>
          <w:sz w:val="22"/>
          <w:szCs w:val="20"/>
        </w:rPr>
      </w:pPr>
      <w:r w:rsidRPr="00FD7B54">
        <w:rPr>
          <w:rFonts w:ascii="Arial" w:hAnsi="Arial" w:cs="Arial"/>
          <w:sz w:val="22"/>
          <w:szCs w:val="20"/>
        </w:rPr>
        <w:t>poruší-li spoluuživatel opakovaně některou z povinností stanovenou touto smlouvou,</w:t>
      </w:r>
    </w:p>
    <w:p w14:paraId="4CF6DE38" w14:textId="0E460EF2" w:rsidR="004C2BA5" w:rsidRDefault="004C2BA5" w:rsidP="00E63E0E">
      <w:pPr>
        <w:numPr>
          <w:ilvl w:val="2"/>
          <w:numId w:val="29"/>
        </w:numPr>
        <w:spacing w:before="120"/>
        <w:ind w:left="1134" w:hanging="425"/>
        <w:jc w:val="both"/>
        <w:rPr>
          <w:rFonts w:ascii="Arial" w:hAnsi="Arial" w:cs="Arial"/>
          <w:sz w:val="22"/>
          <w:szCs w:val="20"/>
        </w:rPr>
      </w:pPr>
      <w:r w:rsidRPr="00FD7B54">
        <w:rPr>
          <w:rFonts w:ascii="Arial" w:hAnsi="Arial" w:cs="Arial"/>
          <w:sz w:val="22"/>
          <w:szCs w:val="20"/>
        </w:rPr>
        <w:t>při podstatném porušení této smlouvy</w:t>
      </w:r>
      <w:r>
        <w:rPr>
          <w:rFonts w:ascii="Arial" w:hAnsi="Arial" w:cs="Arial"/>
          <w:sz w:val="22"/>
          <w:szCs w:val="20"/>
        </w:rPr>
        <w:t xml:space="preserve">. </w:t>
      </w:r>
      <w:r w:rsidRPr="008E3E68">
        <w:rPr>
          <w:rFonts w:ascii="Arial" w:hAnsi="Arial" w:cs="Arial"/>
          <w:sz w:val="22"/>
          <w:szCs w:val="20"/>
        </w:rPr>
        <w:t xml:space="preserve">Za podstatné porušení smlouvy se považuje porušení povinností, stanovených </w:t>
      </w:r>
      <w:r w:rsidR="007A2831">
        <w:rPr>
          <w:rFonts w:ascii="Arial" w:hAnsi="Arial" w:cs="Arial"/>
          <w:sz w:val="22"/>
          <w:szCs w:val="20"/>
        </w:rPr>
        <w:t xml:space="preserve">zejména </w:t>
      </w:r>
      <w:r w:rsidRPr="008E3E68">
        <w:rPr>
          <w:rFonts w:ascii="Arial" w:hAnsi="Arial" w:cs="Arial"/>
          <w:sz w:val="22"/>
          <w:szCs w:val="20"/>
        </w:rPr>
        <w:t xml:space="preserve">v čl. VI </w:t>
      </w:r>
      <w:r>
        <w:rPr>
          <w:rFonts w:ascii="Arial" w:hAnsi="Arial" w:cs="Arial"/>
          <w:sz w:val="22"/>
          <w:szCs w:val="20"/>
        </w:rPr>
        <w:t>a</w:t>
      </w:r>
      <w:r w:rsidR="007A2831">
        <w:rPr>
          <w:rFonts w:ascii="Arial" w:hAnsi="Arial" w:cs="Arial"/>
          <w:sz w:val="22"/>
          <w:szCs w:val="20"/>
        </w:rPr>
        <w:t xml:space="preserve"> 2, 7, 8</w:t>
      </w:r>
      <w:r w:rsidR="00C5581D">
        <w:rPr>
          <w:rFonts w:ascii="Arial" w:hAnsi="Arial" w:cs="Arial"/>
          <w:sz w:val="22"/>
          <w:szCs w:val="20"/>
        </w:rPr>
        <w:t>, 1</w:t>
      </w:r>
      <w:r w:rsidR="007A2831">
        <w:rPr>
          <w:rFonts w:ascii="Arial" w:hAnsi="Arial" w:cs="Arial"/>
          <w:sz w:val="22"/>
          <w:szCs w:val="20"/>
        </w:rPr>
        <w:t>0</w:t>
      </w:r>
      <w:r w:rsidR="00C5581D" w:rsidRPr="005B5351">
        <w:rPr>
          <w:rFonts w:ascii="Arial" w:hAnsi="Arial" w:cs="Arial"/>
          <w:sz w:val="22"/>
          <w:szCs w:val="20"/>
        </w:rPr>
        <w:t>, 25 až 33</w:t>
      </w:r>
      <w:r w:rsidR="007A2831">
        <w:rPr>
          <w:rFonts w:ascii="Arial" w:hAnsi="Arial" w:cs="Arial"/>
          <w:sz w:val="22"/>
          <w:szCs w:val="20"/>
        </w:rPr>
        <w:t xml:space="preserve"> a</w:t>
      </w:r>
      <w:r>
        <w:rPr>
          <w:rFonts w:ascii="Arial" w:hAnsi="Arial" w:cs="Arial"/>
          <w:sz w:val="22"/>
          <w:szCs w:val="20"/>
        </w:rPr>
        <w:t xml:space="preserve"> </w:t>
      </w:r>
      <w:r w:rsidRPr="008E3E68">
        <w:rPr>
          <w:rFonts w:ascii="Arial" w:hAnsi="Arial" w:cs="Arial"/>
          <w:sz w:val="22"/>
          <w:szCs w:val="20"/>
        </w:rPr>
        <w:t>čl. IV odst. 3</w:t>
      </w:r>
      <w:r>
        <w:rPr>
          <w:rFonts w:ascii="Arial" w:hAnsi="Arial" w:cs="Arial"/>
          <w:sz w:val="22"/>
          <w:szCs w:val="20"/>
        </w:rPr>
        <w:t xml:space="preserve"> této smlouvy</w:t>
      </w:r>
      <w:r w:rsidR="00C5581D">
        <w:rPr>
          <w:rFonts w:ascii="Arial" w:hAnsi="Arial" w:cs="Arial"/>
          <w:sz w:val="22"/>
          <w:szCs w:val="20"/>
        </w:rPr>
        <w:t xml:space="preserve">. </w:t>
      </w:r>
    </w:p>
    <w:p w14:paraId="7F789C6A" w14:textId="77777777" w:rsidR="00AC63FD" w:rsidRPr="00FC2A18" w:rsidRDefault="00AC63FD" w:rsidP="00AC63FD">
      <w:pPr>
        <w:numPr>
          <w:ilvl w:val="2"/>
          <w:numId w:val="29"/>
        </w:numPr>
        <w:spacing w:before="120"/>
        <w:ind w:left="1134" w:hanging="425"/>
        <w:jc w:val="both"/>
        <w:rPr>
          <w:rFonts w:ascii="Arial" w:hAnsi="Arial" w:cs="Arial"/>
          <w:sz w:val="22"/>
          <w:szCs w:val="20"/>
        </w:rPr>
      </w:pPr>
      <w:r w:rsidRPr="00FC2A18">
        <w:rPr>
          <w:rFonts w:ascii="Arial" w:hAnsi="Arial" w:cs="Arial"/>
          <w:sz w:val="22"/>
          <w:szCs w:val="20"/>
        </w:rPr>
        <w:t xml:space="preserve">bude-li ve vztahu k vodnímu dílu poskytnuta Povodí dotace či obdobné plnění, jehož podmínky vylučují užívání třetí osobou. </w:t>
      </w:r>
    </w:p>
    <w:p w14:paraId="6CA53AA1" w14:textId="77777777" w:rsidR="004C2BA5" w:rsidRPr="00880C07" w:rsidRDefault="004C2BA5" w:rsidP="00E63E0E">
      <w:pPr>
        <w:numPr>
          <w:ilvl w:val="0"/>
          <w:numId w:val="29"/>
        </w:numPr>
        <w:spacing w:before="120"/>
        <w:ind w:left="426" w:hanging="426"/>
        <w:jc w:val="both"/>
        <w:rPr>
          <w:rFonts w:ascii="Arial" w:hAnsi="Arial" w:cs="Arial"/>
          <w:color w:val="0070C0"/>
          <w:sz w:val="22"/>
          <w:szCs w:val="20"/>
        </w:rPr>
      </w:pPr>
      <w:r w:rsidRPr="008E3E68">
        <w:rPr>
          <w:rFonts w:ascii="Arial" w:hAnsi="Arial" w:cs="Arial"/>
          <w:sz w:val="22"/>
          <w:szCs w:val="20"/>
        </w:rPr>
        <w:t xml:space="preserve">Odstoupení </w:t>
      </w:r>
      <w:r>
        <w:rPr>
          <w:rFonts w:ascii="Arial" w:hAnsi="Arial" w:cs="Arial"/>
          <w:sz w:val="22"/>
          <w:szCs w:val="20"/>
        </w:rPr>
        <w:t xml:space="preserve">od smlouvy </w:t>
      </w:r>
      <w:r w:rsidRPr="008E3E68">
        <w:rPr>
          <w:rFonts w:ascii="Arial" w:hAnsi="Arial" w:cs="Arial"/>
          <w:sz w:val="22"/>
          <w:szCs w:val="20"/>
        </w:rPr>
        <w:t xml:space="preserve">musí být učiněno v písemné formě. Účinky odstoupení </w:t>
      </w:r>
      <w:r>
        <w:rPr>
          <w:rFonts w:ascii="Arial" w:hAnsi="Arial" w:cs="Arial"/>
          <w:sz w:val="22"/>
          <w:szCs w:val="20"/>
        </w:rPr>
        <w:t xml:space="preserve">od smlouvy </w:t>
      </w:r>
      <w:r w:rsidRPr="008E3E68">
        <w:rPr>
          <w:rFonts w:ascii="Arial" w:hAnsi="Arial" w:cs="Arial"/>
          <w:sz w:val="22"/>
          <w:szCs w:val="20"/>
        </w:rPr>
        <w:t xml:space="preserve">nastávají ke dni doručení odstoupení druhé smluvní straně. Spoluuživatel je povinen do </w:t>
      </w:r>
      <w:r>
        <w:rPr>
          <w:rFonts w:ascii="Arial" w:hAnsi="Arial" w:cs="Arial"/>
          <w:sz w:val="22"/>
          <w:szCs w:val="20"/>
        </w:rPr>
        <w:t>30</w:t>
      </w:r>
      <w:r w:rsidRPr="008E3E68">
        <w:rPr>
          <w:rFonts w:ascii="Arial" w:hAnsi="Arial" w:cs="Arial"/>
          <w:sz w:val="22"/>
          <w:szCs w:val="20"/>
        </w:rPr>
        <w:t xml:space="preserve"> dní po odstoupení od smlouvy veškerá oprávnění</w:t>
      </w:r>
      <w:r>
        <w:rPr>
          <w:rFonts w:ascii="Arial" w:hAnsi="Arial" w:cs="Arial"/>
          <w:sz w:val="22"/>
          <w:szCs w:val="20"/>
        </w:rPr>
        <w:t xml:space="preserve"> vydaná v jeho prospěch týkající se předmětu smlouvy</w:t>
      </w:r>
      <w:r w:rsidRPr="008E3E68">
        <w:rPr>
          <w:rFonts w:ascii="Arial" w:hAnsi="Arial" w:cs="Arial"/>
          <w:sz w:val="22"/>
          <w:szCs w:val="20"/>
        </w:rPr>
        <w:t xml:space="preserve"> předat Povodí, </w:t>
      </w:r>
      <w:r>
        <w:rPr>
          <w:rFonts w:ascii="Arial" w:hAnsi="Arial" w:cs="Arial"/>
          <w:sz w:val="22"/>
          <w:szCs w:val="20"/>
        </w:rPr>
        <w:t>vodní dílo</w:t>
      </w:r>
      <w:r w:rsidRPr="008E3E68">
        <w:rPr>
          <w:rFonts w:ascii="Arial" w:hAnsi="Arial" w:cs="Arial"/>
          <w:sz w:val="22"/>
          <w:szCs w:val="20"/>
        </w:rPr>
        <w:t xml:space="preserve"> </w:t>
      </w:r>
      <w:r>
        <w:rPr>
          <w:rFonts w:ascii="Arial" w:hAnsi="Arial" w:cs="Arial"/>
          <w:sz w:val="22"/>
          <w:szCs w:val="20"/>
        </w:rPr>
        <w:t xml:space="preserve">v uvedené lhůtě </w:t>
      </w:r>
      <w:r w:rsidRPr="008E3E68">
        <w:rPr>
          <w:rFonts w:ascii="Arial" w:hAnsi="Arial" w:cs="Arial"/>
          <w:sz w:val="22"/>
          <w:szCs w:val="20"/>
        </w:rPr>
        <w:t xml:space="preserve">vyklidit a předat </w:t>
      </w:r>
      <w:r>
        <w:rPr>
          <w:rFonts w:ascii="Arial" w:hAnsi="Arial" w:cs="Arial"/>
          <w:sz w:val="22"/>
          <w:szCs w:val="20"/>
        </w:rPr>
        <w:t>jej</w:t>
      </w:r>
      <w:r w:rsidRPr="008E3E68">
        <w:rPr>
          <w:rFonts w:ascii="Arial" w:hAnsi="Arial" w:cs="Arial"/>
          <w:sz w:val="22"/>
          <w:szCs w:val="20"/>
        </w:rPr>
        <w:t xml:space="preserve"> protokolárně Povodí.</w:t>
      </w:r>
    </w:p>
    <w:p w14:paraId="10B2BCB7" w14:textId="00ABC951" w:rsidR="0020032A" w:rsidRPr="00FD7B54" w:rsidRDefault="0020032A" w:rsidP="00E63E0E">
      <w:pPr>
        <w:numPr>
          <w:ilvl w:val="0"/>
          <w:numId w:val="29"/>
        </w:numPr>
        <w:spacing w:before="120"/>
        <w:ind w:left="426" w:hanging="426"/>
        <w:jc w:val="both"/>
        <w:rPr>
          <w:rFonts w:ascii="Arial" w:hAnsi="Arial" w:cs="Arial"/>
          <w:sz w:val="22"/>
          <w:szCs w:val="20"/>
        </w:rPr>
      </w:pPr>
      <w:r w:rsidRPr="00FD7B54">
        <w:rPr>
          <w:rFonts w:ascii="Arial" w:hAnsi="Arial" w:cs="Arial"/>
          <w:sz w:val="22"/>
          <w:szCs w:val="20"/>
        </w:rPr>
        <w:lastRenderedPageBreak/>
        <w:t>Povodí je oprávněno tuto s</w:t>
      </w:r>
      <w:r>
        <w:rPr>
          <w:rFonts w:ascii="Arial" w:hAnsi="Arial" w:cs="Arial"/>
          <w:sz w:val="22"/>
          <w:szCs w:val="20"/>
        </w:rPr>
        <w:t xml:space="preserve">mlouvu vypovědět, </w:t>
      </w:r>
      <w:r w:rsidRPr="00FD7B54">
        <w:rPr>
          <w:rFonts w:ascii="Arial" w:hAnsi="Arial" w:cs="Arial"/>
          <w:sz w:val="22"/>
          <w:szCs w:val="20"/>
        </w:rPr>
        <w:t xml:space="preserve">a to i bez důvodu. Výpověď musí být učiněna písemně. </w:t>
      </w:r>
      <w:r>
        <w:rPr>
          <w:rFonts w:ascii="Arial" w:hAnsi="Arial" w:cs="Arial"/>
          <w:sz w:val="22"/>
          <w:szCs w:val="20"/>
        </w:rPr>
        <w:t>Výpovědní doba činí 6 měsíců a počíná běžet od prvního dne následujícího měsíce po doručení výpovědi spoluuživateli.</w:t>
      </w:r>
    </w:p>
    <w:p w14:paraId="33FE77B9" w14:textId="38769BCC" w:rsidR="0020032A" w:rsidRPr="0016167E" w:rsidRDefault="0020032A" w:rsidP="00E63E0E">
      <w:pPr>
        <w:numPr>
          <w:ilvl w:val="0"/>
          <w:numId w:val="29"/>
        </w:numPr>
        <w:spacing w:before="120"/>
        <w:ind w:left="426" w:hanging="426"/>
        <w:jc w:val="both"/>
        <w:rPr>
          <w:rFonts w:ascii="Arial" w:hAnsi="Arial" w:cs="Arial"/>
          <w:sz w:val="22"/>
          <w:szCs w:val="20"/>
        </w:rPr>
      </w:pPr>
      <w:r w:rsidRPr="00FD7B54">
        <w:rPr>
          <w:rFonts w:ascii="Arial" w:hAnsi="Arial" w:cs="Arial"/>
          <w:sz w:val="22"/>
          <w:szCs w:val="20"/>
        </w:rPr>
        <w:t xml:space="preserve">V případě ukončení smluvního vztahu před uplynutím sjednané doby bude spoluuživateli </w:t>
      </w:r>
      <w:r w:rsidRPr="0016167E">
        <w:rPr>
          <w:rFonts w:ascii="Arial" w:hAnsi="Arial" w:cs="Arial"/>
          <w:sz w:val="22"/>
          <w:szCs w:val="20"/>
        </w:rPr>
        <w:t xml:space="preserve">vrácena v poměrné výši úplata za spoluužívání </w:t>
      </w:r>
      <w:r w:rsidR="00D87282" w:rsidRPr="0016167E">
        <w:rPr>
          <w:rFonts w:ascii="Arial" w:hAnsi="Arial" w:cs="Arial"/>
          <w:sz w:val="22"/>
          <w:szCs w:val="20"/>
        </w:rPr>
        <w:t>předmětu smlouvy.</w:t>
      </w:r>
    </w:p>
    <w:p w14:paraId="4443B35F" w14:textId="1B8393D6" w:rsidR="0020032A" w:rsidRPr="0016167E" w:rsidRDefault="0020032A" w:rsidP="00E63E0E">
      <w:pPr>
        <w:numPr>
          <w:ilvl w:val="0"/>
          <w:numId w:val="29"/>
        </w:numPr>
        <w:spacing w:before="120"/>
        <w:ind w:left="426" w:hanging="426"/>
        <w:jc w:val="both"/>
        <w:rPr>
          <w:rFonts w:ascii="Arial" w:hAnsi="Arial" w:cs="Arial"/>
          <w:sz w:val="22"/>
          <w:szCs w:val="20"/>
        </w:rPr>
      </w:pPr>
      <w:r w:rsidRPr="0016167E">
        <w:rPr>
          <w:rFonts w:ascii="Arial" w:hAnsi="Arial" w:cs="Arial"/>
          <w:sz w:val="22"/>
          <w:szCs w:val="20"/>
        </w:rPr>
        <w:t xml:space="preserve">V případě využití vodního díla pro účely chovu ryb se neuplatní ustanovení čl. IV. odst. </w:t>
      </w:r>
      <w:r w:rsidR="00A2662A" w:rsidRPr="0016167E">
        <w:rPr>
          <w:rFonts w:ascii="Arial" w:hAnsi="Arial" w:cs="Arial"/>
          <w:sz w:val="22"/>
          <w:szCs w:val="20"/>
        </w:rPr>
        <w:t>5</w:t>
      </w:r>
      <w:r w:rsidRPr="0016167E">
        <w:rPr>
          <w:rFonts w:ascii="Arial" w:hAnsi="Arial" w:cs="Arial"/>
          <w:sz w:val="22"/>
          <w:szCs w:val="20"/>
        </w:rPr>
        <w:t xml:space="preserve">. a odst. </w:t>
      </w:r>
      <w:r w:rsidR="00A2662A" w:rsidRPr="0016167E">
        <w:rPr>
          <w:rFonts w:ascii="Arial" w:hAnsi="Arial" w:cs="Arial"/>
          <w:sz w:val="22"/>
          <w:szCs w:val="20"/>
        </w:rPr>
        <w:t>6</w:t>
      </w:r>
      <w:r w:rsidRPr="0016167E">
        <w:rPr>
          <w:rFonts w:ascii="Arial" w:hAnsi="Arial" w:cs="Arial"/>
          <w:sz w:val="22"/>
          <w:szCs w:val="20"/>
        </w:rPr>
        <w:t xml:space="preserve"> a smluvní strany si sjednávají oprávnění pro spoluuživatele </w:t>
      </w:r>
      <w:proofErr w:type="spellStart"/>
      <w:r w:rsidRPr="0016167E">
        <w:rPr>
          <w:rFonts w:ascii="Arial" w:hAnsi="Arial" w:cs="Arial"/>
          <w:sz w:val="22"/>
          <w:szCs w:val="20"/>
        </w:rPr>
        <w:t>slovit</w:t>
      </w:r>
      <w:proofErr w:type="spellEnd"/>
      <w:r w:rsidRPr="0016167E">
        <w:rPr>
          <w:rFonts w:ascii="Arial" w:hAnsi="Arial" w:cs="Arial"/>
          <w:sz w:val="22"/>
          <w:szCs w:val="20"/>
        </w:rPr>
        <w:t xml:space="preserve"> rybí obsádku v nejbližším klimaticky příznivém termínu, a to nejpozději do 31. 10. příslušného roku. Spoluuživatel se zavazuje o této skutečnosti písemně informovat vedoucího příslušného provozu Povodí, a to v dostatečném předstihu nejméně 14 dní předem. Spoluuživatel se současně zavazuje splnit ohlašovací povinnost výlovu dle příslušných ustanovení manipulačního řádu. Smluvní vztah v tomto případě bude ukončen ke dni </w:t>
      </w:r>
      <w:proofErr w:type="spellStart"/>
      <w:r w:rsidRPr="0016167E">
        <w:rPr>
          <w:rFonts w:ascii="Arial" w:hAnsi="Arial" w:cs="Arial"/>
          <w:sz w:val="22"/>
          <w:szCs w:val="20"/>
        </w:rPr>
        <w:t>slovení</w:t>
      </w:r>
      <w:proofErr w:type="spellEnd"/>
      <w:r w:rsidRPr="0016167E">
        <w:rPr>
          <w:rFonts w:ascii="Arial" w:hAnsi="Arial" w:cs="Arial"/>
          <w:sz w:val="22"/>
          <w:szCs w:val="20"/>
        </w:rPr>
        <w:t>.</w:t>
      </w:r>
    </w:p>
    <w:p w14:paraId="74452211" w14:textId="77777777" w:rsidR="0020032A" w:rsidRPr="00AD58B8" w:rsidRDefault="0020032A" w:rsidP="00E63E0E">
      <w:pPr>
        <w:numPr>
          <w:ilvl w:val="0"/>
          <w:numId w:val="29"/>
        </w:numPr>
        <w:spacing w:before="120"/>
        <w:ind w:left="426" w:hanging="426"/>
        <w:jc w:val="both"/>
        <w:rPr>
          <w:rFonts w:ascii="Arial" w:hAnsi="Arial" w:cs="Arial"/>
          <w:sz w:val="22"/>
          <w:szCs w:val="20"/>
        </w:rPr>
      </w:pPr>
      <w:r w:rsidRPr="0016167E">
        <w:rPr>
          <w:rFonts w:ascii="Arial" w:hAnsi="Arial" w:cs="Arial"/>
          <w:sz w:val="22"/>
          <w:szCs w:val="20"/>
        </w:rPr>
        <w:t>Obnovení smlouvy ve smyslu § 2230 zákona č. 89/2012 Sb., občanský zákoník, je</w:t>
      </w:r>
      <w:r w:rsidRPr="00AD58B8">
        <w:rPr>
          <w:rFonts w:ascii="Arial" w:hAnsi="Arial" w:cs="Arial"/>
          <w:sz w:val="22"/>
          <w:szCs w:val="20"/>
        </w:rPr>
        <w:t xml:space="preserve"> vyloučeno. </w:t>
      </w:r>
    </w:p>
    <w:p w14:paraId="6B145E2A" w14:textId="0FC0A20C" w:rsidR="004C2BA5" w:rsidRPr="00FD7B54" w:rsidRDefault="00A61937" w:rsidP="00A61937">
      <w:pPr>
        <w:keepNext/>
        <w:spacing w:before="120"/>
        <w:rPr>
          <w:rFonts w:ascii="Arial" w:hAnsi="Arial" w:cs="Arial"/>
          <w:b/>
          <w:sz w:val="22"/>
          <w:szCs w:val="20"/>
        </w:rPr>
      </w:pPr>
      <w:r>
        <w:rPr>
          <w:rFonts w:ascii="Arial" w:hAnsi="Arial" w:cs="Arial"/>
          <w:b/>
          <w:sz w:val="22"/>
          <w:szCs w:val="20"/>
        </w:rPr>
        <w:t xml:space="preserve">                                                                       </w:t>
      </w:r>
      <w:r w:rsidR="004C2BA5" w:rsidRPr="00FD7B54">
        <w:rPr>
          <w:rFonts w:ascii="Arial" w:hAnsi="Arial" w:cs="Arial"/>
          <w:b/>
          <w:sz w:val="22"/>
          <w:szCs w:val="20"/>
        </w:rPr>
        <w:t>V.</w:t>
      </w:r>
    </w:p>
    <w:p w14:paraId="3E40E921" w14:textId="6C15685E" w:rsidR="00A61937" w:rsidRPr="00FD7B54" w:rsidRDefault="004C2BA5" w:rsidP="00A61937">
      <w:pPr>
        <w:keepNext/>
        <w:spacing w:before="120"/>
        <w:ind w:left="425" w:hanging="425"/>
        <w:jc w:val="center"/>
        <w:rPr>
          <w:rFonts w:ascii="Arial" w:hAnsi="Arial" w:cs="Arial"/>
          <w:b/>
          <w:sz w:val="22"/>
          <w:szCs w:val="20"/>
        </w:rPr>
      </w:pPr>
      <w:r w:rsidRPr="00FD7B54">
        <w:rPr>
          <w:rFonts w:ascii="Arial" w:hAnsi="Arial" w:cs="Arial"/>
          <w:b/>
          <w:sz w:val="22"/>
          <w:szCs w:val="20"/>
        </w:rPr>
        <w:t>Oprávnění a povinnosti</w:t>
      </w:r>
      <w:r w:rsidRPr="00FD7B54">
        <w:rPr>
          <w:rFonts w:ascii="Arial" w:hAnsi="Arial" w:cs="Arial"/>
          <w:sz w:val="22"/>
          <w:szCs w:val="20"/>
        </w:rPr>
        <w:t xml:space="preserve"> </w:t>
      </w:r>
      <w:r w:rsidRPr="00FD7B54">
        <w:rPr>
          <w:rFonts w:ascii="Arial" w:hAnsi="Arial" w:cs="Arial"/>
          <w:b/>
          <w:sz w:val="22"/>
          <w:szCs w:val="20"/>
        </w:rPr>
        <w:t>Povodí</w:t>
      </w:r>
    </w:p>
    <w:p w14:paraId="0B75DB53" w14:textId="77777777" w:rsidR="004C2BA5" w:rsidRPr="00FD7B54" w:rsidRDefault="004C2BA5" w:rsidP="003944A8">
      <w:pPr>
        <w:keepNext/>
        <w:numPr>
          <w:ilvl w:val="0"/>
          <w:numId w:val="3"/>
        </w:numPr>
        <w:tabs>
          <w:tab w:val="clear" w:pos="720"/>
        </w:tabs>
        <w:spacing w:before="120"/>
        <w:ind w:left="425" w:hanging="425"/>
        <w:jc w:val="both"/>
        <w:rPr>
          <w:rFonts w:ascii="Arial" w:hAnsi="Arial" w:cs="Arial"/>
          <w:sz w:val="22"/>
          <w:szCs w:val="20"/>
        </w:rPr>
      </w:pPr>
      <w:r w:rsidRPr="00FD7B54">
        <w:rPr>
          <w:rFonts w:ascii="Arial" w:hAnsi="Arial" w:cs="Arial"/>
          <w:sz w:val="22"/>
          <w:szCs w:val="20"/>
        </w:rPr>
        <w:t xml:space="preserve">Povodí se zavazuje provozovat vodní dílo tak, aby byly v rámci platného manipulačního </w:t>
      </w:r>
      <w:r>
        <w:rPr>
          <w:rFonts w:ascii="Arial" w:hAnsi="Arial" w:cs="Arial"/>
          <w:sz w:val="22"/>
          <w:szCs w:val="20"/>
        </w:rPr>
        <w:br/>
      </w:r>
      <w:r w:rsidRPr="00FD7B54">
        <w:rPr>
          <w:rFonts w:ascii="Arial" w:hAnsi="Arial" w:cs="Arial"/>
          <w:sz w:val="22"/>
          <w:szCs w:val="20"/>
        </w:rPr>
        <w:t>a provozního řádu vytvářeny vhodné podmínky k zajištění předmětu smlouvy.</w:t>
      </w:r>
    </w:p>
    <w:p w14:paraId="436BC7FC" w14:textId="77777777" w:rsidR="004C2BA5" w:rsidRPr="00FD7B54" w:rsidRDefault="004C2BA5" w:rsidP="004C2BA5">
      <w:pPr>
        <w:numPr>
          <w:ilvl w:val="0"/>
          <w:numId w:val="3"/>
        </w:numPr>
        <w:tabs>
          <w:tab w:val="clear" w:pos="720"/>
        </w:tabs>
        <w:spacing w:before="120"/>
        <w:ind w:left="426" w:hanging="426"/>
        <w:jc w:val="both"/>
        <w:rPr>
          <w:rFonts w:ascii="Arial" w:hAnsi="Arial" w:cs="Arial"/>
          <w:sz w:val="22"/>
          <w:szCs w:val="20"/>
        </w:rPr>
      </w:pPr>
      <w:r w:rsidRPr="00FD7B54">
        <w:rPr>
          <w:rFonts w:ascii="Arial" w:hAnsi="Arial" w:cs="Arial"/>
          <w:sz w:val="22"/>
          <w:szCs w:val="20"/>
        </w:rPr>
        <w:t>Povodí je oprávněno bez předchozího upozornění omezit spoluužívání vodního díla v následujících případech:</w:t>
      </w:r>
    </w:p>
    <w:p w14:paraId="18E3D74E" w14:textId="77777777" w:rsidR="004C2BA5" w:rsidRPr="00FD7B54" w:rsidRDefault="004C2BA5" w:rsidP="004C2BA5">
      <w:pPr>
        <w:numPr>
          <w:ilvl w:val="1"/>
          <w:numId w:val="3"/>
        </w:numPr>
        <w:tabs>
          <w:tab w:val="clear" w:pos="1440"/>
        </w:tabs>
        <w:spacing w:before="120"/>
        <w:ind w:left="709" w:hanging="283"/>
        <w:jc w:val="both"/>
        <w:rPr>
          <w:rFonts w:ascii="Arial" w:hAnsi="Arial" w:cs="Arial"/>
          <w:sz w:val="22"/>
          <w:szCs w:val="20"/>
        </w:rPr>
      </w:pPr>
      <w:r w:rsidRPr="00FD7B54">
        <w:rPr>
          <w:rFonts w:ascii="Arial" w:hAnsi="Arial" w:cs="Arial"/>
          <w:sz w:val="22"/>
          <w:szCs w:val="20"/>
        </w:rPr>
        <w:t>při živelných pohromách a mimořádných situacích, pokud to vyžaduje veřejný zájem,</w:t>
      </w:r>
    </w:p>
    <w:p w14:paraId="77C78D1F" w14:textId="77777777" w:rsidR="004C2BA5" w:rsidRPr="00880C07" w:rsidRDefault="004C2BA5" w:rsidP="004C2BA5">
      <w:pPr>
        <w:numPr>
          <w:ilvl w:val="1"/>
          <w:numId w:val="3"/>
        </w:numPr>
        <w:tabs>
          <w:tab w:val="clear" w:pos="1440"/>
        </w:tabs>
        <w:spacing w:before="120"/>
        <w:ind w:left="709" w:hanging="283"/>
        <w:jc w:val="both"/>
        <w:rPr>
          <w:rFonts w:ascii="Arial" w:hAnsi="Arial" w:cs="Arial"/>
          <w:sz w:val="22"/>
          <w:szCs w:val="20"/>
        </w:rPr>
      </w:pPr>
      <w:r w:rsidRPr="00FD7B54">
        <w:rPr>
          <w:rFonts w:ascii="Arial" w:hAnsi="Arial" w:cs="Arial"/>
          <w:sz w:val="22"/>
          <w:szCs w:val="20"/>
        </w:rPr>
        <w:t>v havarijních případech, které je nutno z hlediska správce toku okamžitě řešit,</w:t>
      </w:r>
    </w:p>
    <w:p w14:paraId="3D7DCA89" w14:textId="77777777" w:rsidR="004C2BA5" w:rsidRPr="00FD7B54" w:rsidRDefault="004C2BA5" w:rsidP="004C2BA5">
      <w:pPr>
        <w:numPr>
          <w:ilvl w:val="1"/>
          <w:numId w:val="3"/>
        </w:numPr>
        <w:tabs>
          <w:tab w:val="clear" w:pos="1440"/>
        </w:tabs>
        <w:spacing w:before="120"/>
        <w:ind w:left="709" w:hanging="283"/>
        <w:jc w:val="both"/>
        <w:rPr>
          <w:rFonts w:ascii="Arial" w:hAnsi="Arial" w:cs="Arial"/>
          <w:sz w:val="22"/>
          <w:szCs w:val="20"/>
        </w:rPr>
      </w:pPr>
      <w:r w:rsidRPr="00FD7B54">
        <w:rPr>
          <w:rFonts w:ascii="Arial" w:hAnsi="Arial" w:cs="Arial"/>
          <w:sz w:val="22"/>
          <w:szCs w:val="20"/>
        </w:rPr>
        <w:t>na základě rozhodnutí vodoprávního úřadu (například o mimořádné manipulaci),</w:t>
      </w:r>
    </w:p>
    <w:p w14:paraId="1DCFAF61" w14:textId="77777777" w:rsidR="004C2BA5" w:rsidRPr="00FD7B54" w:rsidRDefault="004C2BA5" w:rsidP="004C2BA5">
      <w:pPr>
        <w:numPr>
          <w:ilvl w:val="1"/>
          <w:numId w:val="3"/>
        </w:numPr>
        <w:tabs>
          <w:tab w:val="clear" w:pos="1440"/>
        </w:tabs>
        <w:spacing w:before="120"/>
        <w:ind w:left="709" w:hanging="283"/>
        <w:jc w:val="both"/>
        <w:rPr>
          <w:rFonts w:ascii="Arial" w:hAnsi="Arial" w:cs="Arial"/>
          <w:sz w:val="22"/>
          <w:szCs w:val="20"/>
        </w:rPr>
      </w:pPr>
      <w:r w:rsidRPr="00FD7B54">
        <w:rPr>
          <w:rFonts w:ascii="Arial" w:hAnsi="Arial" w:cs="Arial"/>
          <w:sz w:val="22"/>
          <w:szCs w:val="20"/>
        </w:rPr>
        <w:t>v případě porušení povinností ze strany spoluuživatele.</w:t>
      </w:r>
    </w:p>
    <w:p w14:paraId="4387EC43" w14:textId="77777777" w:rsidR="004C2BA5" w:rsidRPr="00FD7B54" w:rsidRDefault="004C2BA5" w:rsidP="004C2BA5">
      <w:pPr>
        <w:spacing w:before="120"/>
        <w:ind w:left="426"/>
        <w:jc w:val="both"/>
        <w:rPr>
          <w:rFonts w:ascii="Arial" w:hAnsi="Arial" w:cs="Arial"/>
          <w:sz w:val="22"/>
          <w:szCs w:val="20"/>
        </w:rPr>
      </w:pPr>
      <w:r w:rsidRPr="00FD7B54">
        <w:rPr>
          <w:rFonts w:ascii="Arial" w:hAnsi="Arial" w:cs="Arial"/>
          <w:sz w:val="22"/>
          <w:szCs w:val="20"/>
        </w:rPr>
        <w:t>Ve sporných případech se budou smluvní strany řídit rozhodnutím příslušného vodoprávního úřadu.</w:t>
      </w:r>
    </w:p>
    <w:p w14:paraId="507F9FE1" w14:textId="77777777" w:rsidR="004C2BA5" w:rsidRPr="00FD7B54" w:rsidRDefault="004C2BA5" w:rsidP="004C2BA5">
      <w:pPr>
        <w:numPr>
          <w:ilvl w:val="0"/>
          <w:numId w:val="3"/>
        </w:numPr>
        <w:tabs>
          <w:tab w:val="clear" w:pos="720"/>
        </w:tabs>
        <w:spacing w:before="120"/>
        <w:ind w:left="426" w:hanging="426"/>
        <w:jc w:val="both"/>
        <w:rPr>
          <w:rFonts w:ascii="Arial" w:hAnsi="Arial" w:cs="Arial"/>
          <w:sz w:val="22"/>
          <w:szCs w:val="20"/>
        </w:rPr>
      </w:pPr>
      <w:r w:rsidRPr="00FD7B54">
        <w:rPr>
          <w:rFonts w:ascii="Arial" w:hAnsi="Arial" w:cs="Arial"/>
          <w:sz w:val="22"/>
          <w:szCs w:val="20"/>
        </w:rPr>
        <w:t>Provádění plánovaných oprav, údržbových a revizních prací oznámí Povodí spoluuživateli nejméně 30 kalendářních dnů předem.</w:t>
      </w:r>
      <w:r w:rsidRPr="006061B0">
        <w:rPr>
          <w:rFonts w:ascii="Arial" w:hAnsi="Arial" w:cs="Arial"/>
          <w:sz w:val="22"/>
          <w:szCs w:val="20"/>
        </w:rPr>
        <w:t xml:space="preserve"> </w:t>
      </w:r>
      <w:r>
        <w:rPr>
          <w:rFonts w:ascii="Arial" w:hAnsi="Arial" w:cs="Arial"/>
          <w:sz w:val="22"/>
          <w:szCs w:val="20"/>
        </w:rPr>
        <w:t>Veškeré náklady spojené s případným odlovem, či omezením užívání jdou k tíži spoluuživatele.</w:t>
      </w:r>
    </w:p>
    <w:p w14:paraId="4B2556E6" w14:textId="21CB2900" w:rsidR="004C2BA5" w:rsidRPr="00FD7B54" w:rsidRDefault="004C2BA5" w:rsidP="004C2BA5">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 xml:space="preserve">Povodí je povinno předat </w:t>
      </w:r>
      <w:r>
        <w:rPr>
          <w:rFonts w:ascii="Arial" w:hAnsi="Arial" w:cs="Arial"/>
          <w:sz w:val="22"/>
        </w:rPr>
        <w:t xml:space="preserve">spoluuživateli </w:t>
      </w:r>
      <w:r>
        <w:rPr>
          <w:rFonts w:ascii="Arial" w:hAnsi="Arial" w:cs="Arial"/>
          <w:snapToGrid w:val="0"/>
          <w:sz w:val="22"/>
        </w:rPr>
        <w:t>vodní dílo</w:t>
      </w:r>
      <w:r w:rsidRPr="00FD7B54">
        <w:rPr>
          <w:rFonts w:ascii="Arial" w:hAnsi="Arial" w:cs="Arial"/>
          <w:sz w:val="22"/>
        </w:rPr>
        <w:t xml:space="preserve"> vč</w:t>
      </w:r>
      <w:r>
        <w:rPr>
          <w:rFonts w:ascii="Arial" w:hAnsi="Arial" w:cs="Arial"/>
          <w:sz w:val="22"/>
        </w:rPr>
        <w:t>etně</w:t>
      </w:r>
      <w:r w:rsidRPr="00FD7B54">
        <w:rPr>
          <w:rFonts w:ascii="Arial" w:hAnsi="Arial" w:cs="Arial"/>
          <w:sz w:val="22"/>
        </w:rPr>
        <w:t xml:space="preserve"> dokladů potřebných k</w:t>
      </w:r>
      <w:r>
        <w:rPr>
          <w:rFonts w:ascii="Arial" w:hAnsi="Arial" w:cs="Arial"/>
          <w:sz w:val="22"/>
        </w:rPr>
        <w:t xml:space="preserve"> jeho </w:t>
      </w:r>
      <w:r w:rsidRPr="00FD7B54">
        <w:rPr>
          <w:rFonts w:ascii="Arial" w:hAnsi="Arial" w:cs="Arial"/>
          <w:sz w:val="22"/>
        </w:rPr>
        <w:t xml:space="preserve">řádnému užívání a provozování. Předání </w:t>
      </w:r>
      <w:r>
        <w:rPr>
          <w:rFonts w:ascii="Arial" w:hAnsi="Arial" w:cs="Arial"/>
          <w:sz w:val="22"/>
        </w:rPr>
        <w:t>vodního díla</w:t>
      </w:r>
      <w:r w:rsidRPr="00FD7B54">
        <w:rPr>
          <w:rFonts w:ascii="Arial" w:hAnsi="Arial" w:cs="Arial"/>
          <w:sz w:val="22"/>
        </w:rPr>
        <w:t xml:space="preserve"> zajistí provoz </w:t>
      </w:r>
      <w:r w:rsidR="00353D8F">
        <w:rPr>
          <w:rFonts w:ascii="Arial" w:hAnsi="Arial" w:cs="Arial"/>
          <w:sz w:val="22"/>
        </w:rPr>
        <w:t>Šumperk</w:t>
      </w:r>
      <w:r w:rsidR="0020032A">
        <w:rPr>
          <w:rFonts w:ascii="Arial" w:hAnsi="Arial" w:cs="Arial"/>
          <w:sz w:val="22"/>
        </w:rPr>
        <w:t xml:space="preserve"> jakožto přímý správce vodního díla.</w:t>
      </w:r>
    </w:p>
    <w:p w14:paraId="0D1DA064" w14:textId="77777777" w:rsidR="0020032A" w:rsidRPr="00FD7B54"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Nejedná-li se o podstatné porušení této smlouvy</w:t>
      </w:r>
      <w:r>
        <w:rPr>
          <w:rFonts w:ascii="Arial" w:hAnsi="Arial" w:cs="Arial"/>
          <w:sz w:val="22"/>
        </w:rPr>
        <w:t>,</w:t>
      </w:r>
      <w:r w:rsidRPr="00FD7B54">
        <w:rPr>
          <w:rFonts w:ascii="Arial" w:hAnsi="Arial" w:cs="Arial"/>
          <w:sz w:val="22"/>
        </w:rPr>
        <w:t xml:space="preserve"> Povodí upozorní </w:t>
      </w:r>
      <w:r>
        <w:rPr>
          <w:rFonts w:ascii="Arial" w:hAnsi="Arial" w:cs="Arial"/>
          <w:sz w:val="22"/>
        </w:rPr>
        <w:t>písemně s</w:t>
      </w:r>
      <w:r w:rsidRPr="00FD7B54">
        <w:rPr>
          <w:rFonts w:ascii="Arial" w:hAnsi="Arial" w:cs="Arial"/>
          <w:sz w:val="22"/>
        </w:rPr>
        <w:t>poluuživatele na porušení povinností vyplývajících z této smlouvy nebo z obecně závazných předpisů, o nichž se Povodí dozvědělo, a stanoví mu přiměřenou lhůtu k nápravě.</w:t>
      </w:r>
    </w:p>
    <w:p w14:paraId="449EE6BB" w14:textId="77777777" w:rsidR="0020032A" w:rsidRPr="00FD7B54"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 xml:space="preserve">Povodí má právo kdykoliv vstupovat na </w:t>
      </w:r>
      <w:r w:rsidRPr="00FD7B54">
        <w:rPr>
          <w:rFonts w:ascii="Arial" w:hAnsi="Arial" w:cs="Arial"/>
          <w:snapToGrid w:val="0"/>
          <w:sz w:val="22"/>
        </w:rPr>
        <w:t>předmět smlouvy, kontrolovat stav předmětu smlouvy a dodržování povinností vyplývajících z této smlouvy a obecně závazných právních předpisů.</w:t>
      </w:r>
    </w:p>
    <w:p w14:paraId="1F067BF0" w14:textId="780E5AEF" w:rsidR="0020032A" w:rsidRPr="00FD7B54"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Povodí neodpovídá spoluuživateli za škody vzniklé z provozních a</w:t>
      </w:r>
      <w:r>
        <w:rPr>
          <w:rFonts w:ascii="Arial" w:hAnsi="Arial" w:cs="Arial"/>
          <w:sz w:val="22"/>
        </w:rPr>
        <w:t xml:space="preserve"> </w:t>
      </w:r>
      <w:r w:rsidRPr="00FD7B54">
        <w:rPr>
          <w:rFonts w:ascii="Arial" w:hAnsi="Arial" w:cs="Arial"/>
          <w:sz w:val="22"/>
        </w:rPr>
        <w:t>vodohospodářských důvodů nebo způsobené spoluuživateli jinou osobou, ani za úrazy či jiné újmy na zdraví, vzniklé při užívání předmětu smlouvy a jeho nejbližším okolí.</w:t>
      </w:r>
    </w:p>
    <w:p w14:paraId="56CD5E28" w14:textId="3943C5F7" w:rsidR="0020032A" w:rsidRPr="00FD7B54"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Povodí neodpovídá spoluuživateli ani třetím osobám, nacházejícím se na</w:t>
      </w:r>
      <w:r>
        <w:rPr>
          <w:rFonts w:ascii="Arial" w:hAnsi="Arial" w:cs="Arial"/>
          <w:sz w:val="22"/>
        </w:rPr>
        <w:t xml:space="preserve"> </w:t>
      </w:r>
      <w:r w:rsidRPr="00D87282">
        <w:rPr>
          <w:rFonts w:ascii="Arial" w:hAnsi="Arial" w:cs="Arial"/>
          <w:sz w:val="22"/>
        </w:rPr>
        <w:t>předmětu smlouvy, za případné škody (včetně škod na majetku) vzniklé v důsledku</w:t>
      </w:r>
      <w:r w:rsidRPr="00FD7B54">
        <w:rPr>
          <w:rFonts w:ascii="Arial" w:hAnsi="Arial" w:cs="Arial"/>
          <w:sz w:val="22"/>
        </w:rPr>
        <w:t xml:space="preserve"> neodvratitelných událostí a dále ani za škody, způsobené na předmětu smlouvy nebo majetku spoluuživatele rozlitím vody, dále vysokým či nízkým stavem vody v toku, v důsledku ledových jevů, naplavenin apod., a dále jednáním třetích osob.</w:t>
      </w:r>
    </w:p>
    <w:p w14:paraId="1FA218AC" w14:textId="77777777" w:rsidR="0020032A" w:rsidRPr="00FD7B54"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napToGrid w:val="0"/>
          <w:sz w:val="22"/>
        </w:rPr>
        <w:lastRenderedPageBreak/>
        <w:t xml:space="preserve">Povodí nenese žádnou odpovědnost za znemožněný či neúplný požitek z předmětu smlouvy a dále za škody způsobené na technickém vybavení spoluuživatele při provádění činností vyplývajících z této smlouvy. Povinností spoluuživatele je zvolit vhodné technické vybavení a mechanizaci s ohledem na stav předmětu smlouvy </w:t>
      </w:r>
      <w:r>
        <w:rPr>
          <w:rFonts w:ascii="Arial" w:hAnsi="Arial" w:cs="Arial"/>
          <w:snapToGrid w:val="0"/>
          <w:sz w:val="22"/>
        </w:rPr>
        <w:br/>
      </w:r>
      <w:r w:rsidRPr="00FD7B54">
        <w:rPr>
          <w:rFonts w:ascii="Arial" w:hAnsi="Arial" w:cs="Arial"/>
          <w:snapToGrid w:val="0"/>
          <w:sz w:val="22"/>
        </w:rPr>
        <w:t>a komunikací.</w:t>
      </w:r>
    </w:p>
    <w:p w14:paraId="289946CB" w14:textId="287EF0BF" w:rsidR="0020032A"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Povodí nenese žádnou odpovědnost za vznik jakékoliv škody třetím osobám, dále na zvířatech a chráněných živočiších, způsobené v důsledku činnosti spoluuživatele prováděné na základě této smlouvy.</w:t>
      </w:r>
    </w:p>
    <w:p w14:paraId="72EDE2BC" w14:textId="258A6C4F" w:rsidR="00A2662A" w:rsidRPr="00F836B1" w:rsidRDefault="00A2662A" w:rsidP="00A2662A">
      <w:pPr>
        <w:pStyle w:val="Smlouvatext"/>
        <w:numPr>
          <w:ilvl w:val="0"/>
          <w:numId w:val="3"/>
        </w:numPr>
        <w:tabs>
          <w:tab w:val="clear" w:pos="720"/>
        </w:tabs>
        <w:spacing w:before="120"/>
        <w:ind w:left="426" w:hanging="426"/>
        <w:rPr>
          <w:rFonts w:ascii="Arial" w:hAnsi="Arial" w:cs="Arial"/>
          <w:sz w:val="22"/>
          <w:szCs w:val="22"/>
        </w:rPr>
      </w:pPr>
      <w:r w:rsidRPr="00F836B1">
        <w:rPr>
          <w:rFonts w:ascii="Arial" w:hAnsi="Arial" w:cs="Arial"/>
          <w:sz w:val="22"/>
          <w:szCs w:val="22"/>
        </w:rPr>
        <w:t xml:space="preserve">Povodí provede prvotní a následně bude provádět pravidelná školení spoluuživatele, jak provádět obchůzky dle Vyhlášky č. 471/2001 Sb., </w:t>
      </w:r>
      <w:r w:rsidR="0033662E" w:rsidRPr="00F836B1">
        <w:rPr>
          <w:rFonts w:ascii="Arial" w:hAnsi="Arial" w:cs="Arial"/>
          <w:sz w:val="22"/>
          <w:szCs w:val="22"/>
        </w:rPr>
        <w:t xml:space="preserve">o technickobezpečnostním dohledu nad vodními díly </w:t>
      </w:r>
      <w:r w:rsidRPr="00F836B1">
        <w:rPr>
          <w:rFonts w:ascii="Arial" w:hAnsi="Arial" w:cs="Arial"/>
          <w:sz w:val="22"/>
          <w:szCs w:val="22"/>
        </w:rPr>
        <w:t xml:space="preserve">(dále jen </w:t>
      </w:r>
      <w:r w:rsidRPr="00F836B1">
        <w:rPr>
          <w:rFonts w:ascii="Arial" w:hAnsi="Arial" w:cs="Arial"/>
          <w:i/>
          <w:sz w:val="22"/>
          <w:szCs w:val="22"/>
        </w:rPr>
        <w:t>„Vyhláška“</w:t>
      </w:r>
      <w:r w:rsidRPr="00F836B1">
        <w:rPr>
          <w:rFonts w:ascii="Arial" w:hAnsi="Arial" w:cs="Arial"/>
          <w:sz w:val="22"/>
          <w:szCs w:val="22"/>
        </w:rPr>
        <w:t>), dle § 5, odst. 5) a § 9 (čeho si všímat, co ihned hlásit, jak vést provozní deník).</w:t>
      </w:r>
    </w:p>
    <w:p w14:paraId="5CF4EB2D" w14:textId="0CCE4C1D" w:rsidR="00247CD6" w:rsidRPr="00A61937" w:rsidRDefault="00A2662A" w:rsidP="00A61937">
      <w:pPr>
        <w:pStyle w:val="Smlouvatext"/>
        <w:numPr>
          <w:ilvl w:val="0"/>
          <w:numId w:val="3"/>
        </w:numPr>
        <w:tabs>
          <w:tab w:val="clear" w:pos="720"/>
        </w:tabs>
        <w:spacing w:before="120"/>
        <w:ind w:left="426" w:hanging="426"/>
        <w:rPr>
          <w:rFonts w:ascii="Arial" w:hAnsi="Arial" w:cs="Arial"/>
          <w:sz w:val="22"/>
          <w:szCs w:val="22"/>
        </w:rPr>
      </w:pPr>
      <w:r w:rsidRPr="00F836B1">
        <w:rPr>
          <w:rFonts w:ascii="Arial" w:hAnsi="Arial" w:cs="Arial"/>
          <w:sz w:val="22"/>
          <w:szCs w:val="22"/>
        </w:rPr>
        <w:t xml:space="preserve">Povodí bude na vodním díle zajišťovat na vlastní náklady technickobezpečnostní dohled (dále jen </w:t>
      </w:r>
      <w:r w:rsidRPr="00F836B1">
        <w:rPr>
          <w:rFonts w:ascii="Arial" w:hAnsi="Arial" w:cs="Arial"/>
          <w:i/>
          <w:sz w:val="22"/>
          <w:szCs w:val="22"/>
        </w:rPr>
        <w:t>„TBD“</w:t>
      </w:r>
      <w:r w:rsidRPr="00F836B1">
        <w:rPr>
          <w:rFonts w:ascii="Arial" w:hAnsi="Arial" w:cs="Arial"/>
          <w:sz w:val="22"/>
          <w:szCs w:val="22"/>
        </w:rPr>
        <w:t>) dle zákona 254/2001 Sb. o vodách</w:t>
      </w:r>
      <w:r w:rsidR="0033662E" w:rsidRPr="00F836B1">
        <w:rPr>
          <w:rFonts w:ascii="Arial" w:hAnsi="Arial" w:cs="Arial"/>
          <w:sz w:val="22"/>
          <w:szCs w:val="22"/>
        </w:rPr>
        <w:t xml:space="preserve"> a o změně některých zákonů (vodní zákon) </w:t>
      </w:r>
      <w:r w:rsidRPr="00F836B1">
        <w:rPr>
          <w:rFonts w:ascii="Arial" w:hAnsi="Arial" w:cs="Arial"/>
          <w:sz w:val="22"/>
          <w:szCs w:val="22"/>
        </w:rPr>
        <w:t xml:space="preserve">a Vyhlášky, kromě pravidelných obchůzek dle § 5, odst. 5 a § 9 Vyhlášky, které se zavazuje s plnou odpovědností dle této smlouvy provádět spoluuživatel. </w:t>
      </w:r>
    </w:p>
    <w:p w14:paraId="519D4172" w14:textId="7E855AAF" w:rsidR="004C2BA5" w:rsidRPr="00FD7B54" w:rsidRDefault="004C2BA5" w:rsidP="004C2BA5">
      <w:pPr>
        <w:spacing w:before="120"/>
        <w:ind w:left="426" w:hanging="426"/>
        <w:jc w:val="center"/>
        <w:rPr>
          <w:rFonts w:ascii="Arial" w:hAnsi="Arial" w:cs="Arial"/>
          <w:b/>
          <w:sz w:val="22"/>
          <w:szCs w:val="20"/>
        </w:rPr>
      </w:pPr>
      <w:r w:rsidRPr="00FD7B54">
        <w:rPr>
          <w:rFonts w:ascii="Arial" w:hAnsi="Arial" w:cs="Arial"/>
          <w:b/>
          <w:sz w:val="22"/>
          <w:szCs w:val="20"/>
        </w:rPr>
        <w:t>VI.</w:t>
      </w:r>
    </w:p>
    <w:p w14:paraId="3690BFE8" w14:textId="614AA10A" w:rsidR="00A61937" w:rsidRPr="00FD7B54" w:rsidRDefault="004C2BA5" w:rsidP="00A61937">
      <w:pPr>
        <w:spacing w:before="120"/>
        <w:ind w:left="426" w:hanging="426"/>
        <w:jc w:val="center"/>
        <w:rPr>
          <w:rFonts w:ascii="Arial" w:hAnsi="Arial" w:cs="Arial"/>
          <w:b/>
          <w:sz w:val="22"/>
          <w:szCs w:val="20"/>
        </w:rPr>
      </w:pPr>
      <w:r w:rsidRPr="00FD7B54">
        <w:rPr>
          <w:rFonts w:ascii="Arial" w:hAnsi="Arial" w:cs="Arial"/>
          <w:b/>
          <w:sz w:val="22"/>
          <w:szCs w:val="20"/>
        </w:rPr>
        <w:t>Oprávnění a povinnosti spoluuživatele</w:t>
      </w:r>
    </w:p>
    <w:p w14:paraId="15D0C9AA" w14:textId="77777777" w:rsidR="004C2BA5" w:rsidRPr="00FD7B54" w:rsidRDefault="004C2BA5" w:rsidP="004C2BA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se zavazuje, že bude plně respektovat a nebude jakkoli rušit či omezovat užívání </w:t>
      </w:r>
      <w:r w:rsidR="000248E1">
        <w:rPr>
          <w:rFonts w:ascii="Arial" w:hAnsi="Arial" w:cs="Arial"/>
          <w:sz w:val="22"/>
          <w:szCs w:val="20"/>
        </w:rPr>
        <w:t>předmětu smlouvy</w:t>
      </w:r>
      <w:r w:rsidRPr="00FD7B54">
        <w:rPr>
          <w:rFonts w:ascii="Arial" w:hAnsi="Arial" w:cs="Arial"/>
          <w:sz w:val="22"/>
          <w:szCs w:val="20"/>
        </w:rPr>
        <w:t xml:space="preserve"> ze strany Povodí.</w:t>
      </w:r>
    </w:p>
    <w:p w14:paraId="05D5347C" w14:textId="0F135F55" w:rsidR="004C2BA5" w:rsidRDefault="004C2BA5" w:rsidP="004C2BA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se zavazuje, že bude užívat </w:t>
      </w:r>
      <w:r w:rsidR="000248E1" w:rsidRPr="00D87282">
        <w:rPr>
          <w:rFonts w:ascii="Arial" w:hAnsi="Arial" w:cs="Arial"/>
          <w:sz w:val="22"/>
          <w:szCs w:val="20"/>
        </w:rPr>
        <w:t>předmět smlouvy</w:t>
      </w:r>
      <w:r w:rsidRPr="00FD7B54">
        <w:rPr>
          <w:rFonts w:ascii="Arial" w:hAnsi="Arial" w:cs="Arial"/>
          <w:sz w:val="22"/>
          <w:szCs w:val="20"/>
        </w:rPr>
        <w:t xml:space="preserve"> v souladu s touto smlouvou, platným </w:t>
      </w:r>
      <w:r w:rsidRPr="006E4064">
        <w:rPr>
          <w:rFonts w:ascii="Arial" w:hAnsi="Arial" w:cs="Arial"/>
          <w:sz w:val="22"/>
          <w:szCs w:val="20"/>
        </w:rPr>
        <w:t>manipulačním a provozním řádem</w:t>
      </w:r>
      <w:r w:rsidR="00BE543E">
        <w:rPr>
          <w:rFonts w:ascii="Arial" w:hAnsi="Arial" w:cs="Arial"/>
          <w:sz w:val="22"/>
          <w:szCs w:val="20"/>
        </w:rPr>
        <w:t xml:space="preserve"> a plánem cyklické údržby vodního díla, který tvoří přílohu č. 2 této smlouvy</w:t>
      </w:r>
      <w:r w:rsidR="000248E1">
        <w:rPr>
          <w:rFonts w:ascii="Arial" w:hAnsi="Arial" w:cs="Arial"/>
          <w:sz w:val="22"/>
          <w:szCs w:val="20"/>
        </w:rPr>
        <w:t xml:space="preserve">, </w:t>
      </w:r>
      <w:r w:rsidRPr="00FD7B54">
        <w:rPr>
          <w:rFonts w:ascii="Arial" w:hAnsi="Arial" w:cs="Arial"/>
          <w:sz w:val="22"/>
          <w:szCs w:val="20"/>
        </w:rPr>
        <w:t xml:space="preserve">platnými právními předpisy a místními předpisy. </w:t>
      </w:r>
      <w:r w:rsidR="000248E1">
        <w:rPr>
          <w:rFonts w:ascii="Arial" w:hAnsi="Arial" w:cs="Arial"/>
          <w:sz w:val="22"/>
          <w:szCs w:val="20"/>
        </w:rPr>
        <w:t>Porušení tohoto ustanovení je podstatným porušením této smlouvy.</w:t>
      </w:r>
    </w:p>
    <w:p w14:paraId="22866122" w14:textId="47A4D3CF" w:rsidR="00BE543E" w:rsidRPr="00AC2BD1" w:rsidRDefault="00BE543E" w:rsidP="00BE543E">
      <w:pPr>
        <w:numPr>
          <w:ilvl w:val="0"/>
          <w:numId w:val="4"/>
        </w:numPr>
        <w:tabs>
          <w:tab w:val="clear" w:pos="720"/>
        </w:tabs>
        <w:spacing w:before="120"/>
        <w:ind w:left="426" w:hanging="426"/>
        <w:jc w:val="both"/>
        <w:rPr>
          <w:rFonts w:ascii="Arial" w:hAnsi="Arial" w:cs="Arial"/>
          <w:sz w:val="22"/>
          <w:szCs w:val="20"/>
        </w:rPr>
      </w:pPr>
      <w:r w:rsidRPr="00AC2BD1">
        <w:rPr>
          <w:rFonts w:ascii="Arial" w:hAnsi="Arial" w:cs="Arial"/>
          <w:sz w:val="22"/>
          <w:szCs w:val="20"/>
        </w:rPr>
        <w:t>Spoluuživatel se zavazuje, že bude provádět a je plně zodpovědný za veškeré manipulace na uvedeném vodním díle (v souladu s platným manipulačním řádem), a že dále bude provádět základní drobnou údržbu na tomto vodním díle</w:t>
      </w:r>
      <w:r>
        <w:rPr>
          <w:rFonts w:ascii="Arial" w:hAnsi="Arial" w:cs="Arial"/>
          <w:sz w:val="22"/>
          <w:szCs w:val="20"/>
        </w:rPr>
        <w:t xml:space="preserve"> v souladu s plánem cyklické údržby.</w:t>
      </w:r>
    </w:p>
    <w:p w14:paraId="58B69169" w14:textId="10330548" w:rsidR="00BE543E" w:rsidRPr="00AC2BD1" w:rsidRDefault="00BE543E" w:rsidP="00BE543E">
      <w:pPr>
        <w:numPr>
          <w:ilvl w:val="0"/>
          <w:numId w:val="4"/>
        </w:numPr>
        <w:tabs>
          <w:tab w:val="clear" w:pos="720"/>
        </w:tabs>
        <w:spacing w:before="120"/>
        <w:ind w:left="426" w:hanging="426"/>
        <w:jc w:val="both"/>
        <w:rPr>
          <w:rFonts w:ascii="Arial" w:hAnsi="Arial" w:cs="Arial"/>
          <w:sz w:val="22"/>
          <w:szCs w:val="20"/>
        </w:rPr>
      </w:pPr>
      <w:r w:rsidRPr="00AC2BD1">
        <w:rPr>
          <w:rFonts w:ascii="Arial" w:hAnsi="Arial" w:cs="Arial"/>
          <w:sz w:val="22"/>
          <w:szCs w:val="20"/>
        </w:rPr>
        <w:t>Spoluuživatel se zavazuje udržovat při výkonu svého oprávnění, plynoucího z této smlouvy</w:t>
      </w:r>
      <w:r w:rsidR="00D87282">
        <w:rPr>
          <w:rFonts w:ascii="Arial" w:hAnsi="Arial" w:cs="Arial"/>
          <w:sz w:val="22"/>
          <w:szCs w:val="20"/>
        </w:rPr>
        <w:t xml:space="preserve">, </w:t>
      </w:r>
      <w:r w:rsidRPr="00D87282">
        <w:rPr>
          <w:rFonts w:ascii="Arial" w:hAnsi="Arial" w:cs="Arial"/>
          <w:sz w:val="22"/>
          <w:szCs w:val="20"/>
        </w:rPr>
        <w:t>předmět smlouvy</w:t>
      </w:r>
      <w:r w:rsidRPr="00AC2BD1">
        <w:rPr>
          <w:rFonts w:ascii="Arial" w:hAnsi="Arial" w:cs="Arial"/>
          <w:sz w:val="22"/>
          <w:szCs w:val="20"/>
        </w:rPr>
        <w:t xml:space="preserve"> v řádném stavu s plnou odpovědností za způsobené škody.</w:t>
      </w:r>
    </w:p>
    <w:p w14:paraId="6FC3F759" w14:textId="7D7CE6A3" w:rsidR="00BE543E" w:rsidRDefault="00BE543E" w:rsidP="00BE543E">
      <w:pPr>
        <w:numPr>
          <w:ilvl w:val="0"/>
          <w:numId w:val="4"/>
        </w:numPr>
        <w:tabs>
          <w:tab w:val="clear" w:pos="720"/>
        </w:tabs>
        <w:spacing w:before="120"/>
        <w:ind w:left="426" w:hanging="426"/>
        <w:jc w:val="both"/>
        <w:rPr>
          <w:rFonts w:ascii="Arial" w:hAnsi="Arial" w:cs="Arial"/>
          <w:sz w:val="22"/>
          <w:szCs w:val="20"/>
        </w:rPr>
      </w:pPr>
      <w:r w:rsidRPr="00AC2BD1">
        <w:rPr>
          <w:rFonts w:ascii="Arial" w:hAnsi="Arial" w:cs="Arial"/>
          <w:sz w:val="22"/>
          <w:szCs w:val="20"/>
        </w:rPr>
        <w:t>Spoluuživatel se zavazuje oznamovat Povodí všechny skutečnosti, které jsou v rozporu s touto smlouvou, případně příslušnými právními předpisy.</w:t>
      </w:r>
    </w:p>
    <w:p w14:paraId="3BA902D6" w14:textId="5D6FC11A" w:rsidR="006B457C" w:rsidRPr="00AC2BD1" w:rsidRDefault="006B457C" w:rsidP="00BE543E">
      <w:pPr>
        <w:numPr>
          <w:ilvl w:val="0"/>
          <w:numId w:val="4"/>
        </w:numPr>
        <w:tabs>
          <w:tab w:val="clear" w:pos="720"/>
        </w:tabs>
        <w:spacing w:before="120"/>
        <w:ind w:left="426" w:hanging="426"/>
        <w:jc w:val="both"/>
        <w:rPr>
          <w:rFonts w:ascii="Arial" w:hAnsi="Arial" w:cs="Arial"/>
          <w:sz w:val="22"/>
          <w:szCs w:val="20"/>
        </w:rPr>
      </w:pPr>
      <w:r>
        <w:rPr>
          <w:rFonts w:ascii="Arial" w:hAnsi="Arial" w:cs="Arial"/>
          <w:sz w:val="22"/>
          <w:szCs w:val="20"/>
        </w:rPr>
        <w:t xml:space="preserve">Spoluuživatel zajistí na své náklady </w:t>
      </w:r>
      <w:r w:rsidRPr="0016167E">
        <w:rPr>
          <w:rFonts w:ascii="Arial" w:hAnsi="Arial" w:cs="Arial"/>
          <w:sz w:val="22"/>
          <w:szCs w:val="20"/>
        </w:rPr>
        <w:t xml:space="preserve">minimálně </w:t>
      </w:r>
      <w:r w:rsidR="006100FA" w:rsidRPr="0016167E">
        <w:rPr>
          <w:rFonts w:ascii="Arial" w:hAnsi="Arial" w:cs="Arial"/>
          <w:sz w:val="22"/>
          <w:szCs w:val="20"/>
        </w:rPr>
        <w:t xml:space="preserve">1x měsíčně </w:t>
      </w:r>
      <w:r w:rsidRPr="0016167E">
        <w:rPr>
          <w:rFonts w:ascii="Arial" w:hAnsi="Arial" w:cs="Arial"/>
          <w:sz w:val="22"/>
          <w:szCs w:val="20"/>
        </w:rPr>
        <w:t>provedení bezplatného úklidu kolem celého vodního díla, jehož součástí bude odstranění znečištění a odpadků. Odpady je spoluuživatel povinen likvidovat v souladu s</w:t>
      </w:r>
      <w:r>
        <w:rPr>
          <w:rFonts w:ascii="Arial" w:hAnsi="Arial" w:cs="Arial"/>
          <w:sz w:val="22"/>
          <w:szCs w:val="20"/>
        </w:rPr>
        <w:t> platnými předpisy, a to na svoje náklady.</w:t>
      </w:r>
    </w:p>
    <w:p w14:paraId="76F1B2C0" w14:textId="77777777" w:rsidR="004C2BA5" w:rsidRPr="00FD7B54" w:rsidRDefault="004C2BA5" w:rsidP="004C2BA5">
      <w:pPr>
        <w:numPr>
          <w:ilvl w:val="0"/>
          <w:numId w:val="4"/>
        </w:numPr>
        <w:tabs>
          <w:tab w:val="clear" w:pos="720"/>
        </w:tabs>
        <w:spacing w:before="120"/>
        <w:ind w:left="426" w:hanging="426"/>
        <w:jc w:val="both"/>
        <w:rPr>
          <w:rFonts w:ascii="Arial" w:hAnsi="Arial" w:cs="Arial"/>
          <w:sz w:val="22"/>
          <w:szCs w:val="20"/>
        </w:rPr>
      </w:pPr>
      <w:r w:rsidRPr="00AC2BD1">
        <w:rPr>
          <w:rFonts w:ascii="Arial" w:hAnsi="Arial" w:cs="Arial"/>
          <w:sz w:val="22"/>
          <w:szCs w:val="20"/>
        </w:rPr>
        <w:t xml:space="preserve">Jakost vody ve vodním díle i ve vodním toku pod vodním dílem nesmí být jakkoli </w:t>
      </w:r>
      <w:r w:rsidRPr="00FD7B54">
        <w:rPr>
          <w:rFonts w:ascii="Arial" w:hAnsi="Arial" w:cs="Arial"/>
          <w:sz w:val="22"/>
          <w:szCs w:val="20"/>
        </w:rPr>
        <w:t>zhoršována.</w:t>
      </w:r>
    </w:p>
    <w:p w14:paraId="31635DBF" w14:textId="77777777" w:rsidR="004C2BA5" w:rsidRPr="00FD7B54" w:rsidRDefault="004C2BA5" w:rsidP="004C2BA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není oprávněn provozovat či umožnit na vodním díle plavbu motorových plavidel. Spoluuživatel se zavazuje neprovozovat na </w:t>
      </w:r>
      <w:r>
        <w:rPr>
          <w:rFonts w:ascii="Arial" w:hAnsi="Arial" w:cs="Arial"/>
          <w:sz w:val="22"/>
          <w:szCs w:val="20"/>
        </w:rPr>
        <w:t>vodním díle</w:t>
      </w:r>
      <w:r w:rsidRPr="00FD7B54">
        <w:rPr>
          <w:rFonts w:ascii="Arial" w:hAnsi="Arial" w:cs="Arial"/>
          <w:sz w:val="22"/>
          <w:szCs w:val="20"/>
        </w:rPr>
        <w:t xml:space="preserve"> žádné činnosti, které by mohly ohrozit obecné nakládání s povrchovými vodami. </w:t>
      </w:r>
      <w:r w:rsidR="000248E1">
        <w:rPr>
          <w:rFonts w:ascii="Arial" w:hAnsi="Arial" w:cs="Arial"/>
          <w:sz w:val="22"/>
          <w:szCs w:val="20"/>
        </w:rPr>
        <w:t>Porušení tohoto ustanovení je podstatným porušením této smlouvy.</w:t>
      </w:r>
    </w:p>
    <w:p w14:paraId="14E87E63" w14:textId="2EBC7238" w:rsidR="00BE543E" w:rsidRDefault="00BE543E" w:rsidP="00BE543E">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se zavazuje, že nepodá k příslušnému rybářskému orgánu podnět k zahájení řízení o vyhlášení </w:t>
      </w:r>
      <w:r>
        <w:rPr>
          <w:rFonts w:ascii="Arial" w:hAnsi="Arial" w:cs="Arial"/>
          <w:sz w:val="22"/>
          <w:szCs w:val="20"/>
        </w:rPr>
        <w:t xml:space="preserve">nebo změně </w:t>
      </w:r>
      <w:r w:rsidRPr="00FD7B54">
        <w:rPr>
          <w:rFonts w:ascii="Arial" w:hAnsi="Arial" w:cs="Arial"/>
          <w:sz w:val="22"/>
          <w:szCs w:val="20"/>
        </w:rPr>
        <w:t xml:space="preserve">rybářského revíru ani k povolení výkonu rybářského práva na vodním díle podle zákona č. 99/2004 Sb., o rybnikářství, výkonu rybářského práva, rybářské stráži, ochraně mořských rybolovných zdrojů a o změně některých zákonů (zákon o rybářství), ve znění pozdějších předpisů. Porušení tohoto ustanovení je podstatným porušením této smlouvy. </w:t>
      </w:r>
    </w:p>
    <w:p w14:paraId="2B2E9556" w14:textId="1AB821F0" w:rsidR="00BE543E" w:rsidRPr="005550E9" w:rsidRDefault="00BE543E" w:rsidP="005550E9">
      <w:pPr>
        <w:numPr>
          <w:ilvl w:val="0"/>
          <w:numId w:val="4"/>
        </w:numPr>
        <w:tabs>
          <w:tab w:val="clear" w:pos="720"/>
        </w:tabs>
        <w:spacing w:before="120"/>
        <w:ind w:left="426" w:hanging="426"/>
        <w:jc w:val="both"/>
        <w:rPr>
          <w:rFonts w:ascii="Arial" w:hAnsi="Arial" w:cs="Arial"/>
          <w:sz w:val="22"/>
          <w:szCs w:val="20"/>
        </w:rPr>
      </w:pPr>
      <w:r>
        <w:rPr>
          <w:rFonts w:ascii="Arial" w:hAnsi="Arial" w:cs="Arial"/>
          <w:sz w:val="22"/>
          <w:szCs w:val="20"/>
        </w:rPr>
        <w:lastRenderedPageBreak/>
        <w:t>Spoluuživatel</w:t>
      </w:r>
      <w:r w:rsidRPr="00FD7B54">
        <w:rPr>
          <w:rFonts w:ascii="Arial" w:hAnsi="Arial" w:cs="Arial"/>
          <w:sz w:val="22"/>
          <w:szCs w:val="20"/>
        </w:rPr>
        <w:t xml:space="preserve"> je povinen oznámit bez zbytečného odkladu Povodí veškeré změny, které nastaly </w:t>
      </w:r>
      <w:r w:rsidRPr="00AC2BD1">
        <w:rPr>
          <w:rFonts w:ascii="Arial" w:hAnsi="Arial" w:cs="Arial"/>
          <w:sz w:val="22"/>
          <w:szCs w:val="20"/>
        </w:rPr>
        <w:t>v a</w:t>
      </w:r>
      <w:r w:rsidRPr="00FD7B54">
        <w:rPr>
          <w:rFonts w:ascii="Arial" w:hAnsi="Arial" w:cs="Arial"/>
          <w:sz w:val="22"/>
          <w:szCs w:val="20"/>
        </w:rPr>
        <w:t xml:space="preserve"> na </w:t>
      </w:r>
      <w:r w:rsidRPr="005550E9">
        <w:rPr>
          <w:rFonts w:ascii="Arial" w:hAnsi="Arial" w:cs="Arial"/>
          <w:sz w:val="22"/>
          <w:szCs w:val="20"/>
        </w:rPr>
        <w:t>předmětu smlouvy,</w:t>
      </w:r>
      <w:r w:rsidRPr="00FD7B54">
        <w:rPr>
          <w:rFonts w:ascii="Arial" w:hAnsi="Arial" w:cs="Arial"/>
          <w:sz w:val="22"/>
          <w:szCs w:val="20"/>
        </w:rPr>
        <w:t xml:space="preserve"> a to jak zapříčiněním spoluuživatele, tak i bez jeho vlivu a vůle. Neprodleně je spoluuživatel povinen ohlásit Povodí zjištěný úhyn ryb, změny v chování ryb, znečištění vody a obdobné závažné skutečnosti. Oznamovací povinnost plní spoluuživatel na dispečink Povodí, tel. č. 541 211 737, 541 637</w:t>
      </w:r>
      <w:r>
        <w:rPr>
          <w:rFonts w:ascii="Arial" w:hAnsi="Arial" w:cs="Arial"/>
          <w:sz w:val="22"/>
          <w:szCs w:val="20"/>
        </w:rPr>
        <w:t> </w:t>
      </w:r>
      <w:r w:rsidRPr="00FD7B54">
        <w:rPr>
          <w:rFonts w:ascii="Arial" w:hAnsi="Arial" w:cs="Arial"/>
          <w:sz w:val="22"/>
          <w:szCs w:val="20"/>
        </w:rPr>
        <w:t>250</w:t>
      </w:r>
      <w:r>
        <w:rPr>
          <w:rFonts w:ascii="Arial" w:hAnsi="Arial" w:cs="Arial"/>
          <w:sz w:val="22"/>
          <w:szCs w:val="20"/>
        </w:rPr>
        <w:t>.</w:t>
      </w:r>
    </w:p>
    <w:p w14:paraId="74EBCA65" w14:textId="3F4FE944" w:rsidR="00F91065" w:rsidRPr="00F91065" w:rsidRDefault="004C2BA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není oprávněn dále </w:t>
      </w:r>
      <w:r w:rsidRPr="005550E9">
        <w:rPr>
          <w:rFonts w:ascii="Arial" w:hAnsi="Arial" w:cs="Arial"/>
          <w:sz w:val="22"/>
          <w:szCs w:val="20"/>
        </w:rPr>
        <w:t xml:space="preserve">přenechat </w:t>
      </w:r>
      <w:r w:rsidR="000248E1" w:rsidRPr="005550E9">
        <w:rPr>
          <w:rFonts w:ascii="Arial" w:hAnsi="Arial" w:cs="Arial"/>
          <w:sz w:val="22"/>
          <w:szCs w:val="20"/>
        </w:rPr>
        <w:t>předmět smlouvy</w:t>
      </w:r>
      <w:r w:rsidRPr="00FD7B54">
        <w:rPr>
          <w:rFonts w:ascii="Arial" w:hAnsi="Arial" w:cs="Arial"/>
          <w:sz w:val="22"/>
          <w:szCs w:val="20"/>
        </w:rPr>
        <w:t xml:space="preserve"> či jeho část do užívání třetí osoby. </w:t>
      </w:r>
      <w:r w:rsidR="000248E1">
        <w:rPr>
          <w:rFonts w:ascii="Arial" w:hAnsi="Arial" w:cs="Arial"/>
          <w:sz w:val="22"/>
          <w:szCs w:val="20"/>
        </w:rPr>
        <w:t>Porušení tohoto ustanovení je podstatným porušením této smlouvy.</w:t>
      </w:r>
    </w:p>
    <w:p w14:paraId="14C08978" w14:textId="73BE48FD" w:rsidR="00F91065" w:rsidRPr="00FD7B54" w:rsidRDefault="00F9106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je povinen </w:t>
      </w:r>
      <w:r w:rsidR="005550E9">
        <w:rPr>
          <w:rFonts w:ascii="Arial" w:hAnsi="Arial" w:cs="Arial"/>
          <w:sz w:val="22"/>
          <w:szCs w:val="20"/>
        </w:rPr>
        <w:t>udržovat</w:t>
      </w:r>
      <w:r w:rsidRPr="00FD7B54">
        <w:rPr>
          <w:rFonts w:ascii="Arial" w:hAnsi="Arial" w:cs="Arial"/>
          <w:sz w:val="22"/>
          <w:szCs w:val="20"/>
        </w:rPr>
        <w:t xml:space="preserve"> </w:t>
      </w:r>
      <w:r w:rsidRPr="005550E9">
        <w:rPr>
          <w:rFonts w:ascii="Arial" w:hAnsi="Arial" w:cs="Arial"/>
          <w:sz w:val="22"/>
          <w:szCs w:val="20"/>
        </w:rPr>
        <w:t>předmět smlouvy</w:t>
      </w:r>
      <w:r w:rsidRPr="00FD7B54">
        <w:rPr>
          <w:rFonts w:ascii="Arial" w:hAnsi="Arial" w:cs="Arial"/>
          <w:sz w:val="22"/>
          <w:szCs w:val="20"/>
        </w:rPr>
        <w:t xml:space="preserve"> </w:t>
      </w:r>
      <w:r w:rsidR="005550E9">
        <w:rPr>
          <w:rFonts w:ascii="Arial" w:hAnsi="Arial" w:cs="Arial"/>
          <w:sz w:val="22"/>
          <w:szCs w:val="20"/>
        </w:rPr>
        <w:t xml:space="preserve">v čistotě a dbát, aby na předmětu smlouvy a okolních pozemcích nebyly </w:t>
      </w:r>
      <w:r w:rsidRPr="00FD7B54">
        <w:rPr>
          <w:rFonts w:ascii="Arial" w:hAnsi="Arial" w:cs="Arial"/>
          <w:sz w:val="22"/>
          <w:szCs w:val="20"/>
        </w:rPr>
        <w:t>odkládány odpadky a nepotřebné předměty.</w:t>
      </w:r>
    </w:p>
    <w:p w14:paraId="56F1C804" w14:textId="77777777" w:rsidR="0016167E" w:rsidRDefault="00F91065" w:rsidP="0016167E">
      <w:pPr>
        <w:numPr>
          <w:ilvl w:val="0"/>
          <w:numId w:val="4"/>
        </w:numPr>
        <w:tabs>
          <w:tab w:val="clear" w:pos="720"/>
        </w:tabs>
        <w:spacing w:before="120"/>
        <w:ind w:left="426" w:hanging="426"/>
        <w:jc w:val="both"/>
        <w:rPr>
          <w:rFonts w:ascii="Arial" w:hAnsi="Arial" w:cs="Arial"/>
          <w:sz w:val="22"/>
          <w:szCs w:val="20"/>
        </w:rPr>
      </w:pPr>
      <w:r w:rsidRPr="00B63F5A">
        <w:rPr>
          <w:rFonts w:ascii="Arial" w:hAnsi="Arial" w:cs="Arial"/>
          <w:sz w:val="22"/>
          <w:szCs w:val="20"/>
        </w:rPr>
        <w:t xml:space="preserve">Spoluuživatel je povinen odstraňovat a likvidovat předměty a hmoty zachycené či naplavené na vodním díle a nakládat s tímto odpadem v souladu se zákonem </w:t>
      </w:r>
      <w:r>
        <w:rPr>
          <w:rFonts w:ascii="Arial" w:hAnsi="Arial" w:cs="Arial"/>
          <w:sz w:val="22"/>
          <w:szCs w:val="20"/>
        </w:rPr>
        <w:br/>
      </w:r>
      <w:r w:rsidRPr="00B63F5A">
        <w:rPr>
          <w:rFonts w:ascii="Arial" w:hAnsi="Arial" w:cs="Arial"/>
          <w:sz w:val="22"/>
          <w:szCs w:val="20"/>
        </w:rPr>
        <w:t xml:space="preserve">o odpadech, v platném znění. </w:t>
      </w:r>
    </w:p>
    <w:p w14:paraId="7AF69F9D" w14:textId="70E33193" w:rsidR="006B457C" w:rsidRPr="0016167E" w:rsidRDefault="006B457C" w:rsidP="0016167E">
      <w:pPr>
        <w:numPr>
          <w:ilvl w:val="0"/>
          <w:numId w:val="4"/>
        </w:numPr>
        <w:tabs>
          <w:tab w:val="clear" w:pos="720"/>
        </w:tabs>
        <w:spacing w:before="120"/>
        <w:ind w:left="426" w:hanging="426"/>
        <w:jc w:val="both"/>
        <w:rPr>
          <w:rFonts w:ascii="Arial" w:hAnsi="Arial" w:cs="Arial"/>
          <w:sz w:val="22"/>
          <w:szCs w:val="20"/>
        </w:rPr>
      </w:pPr>
      <w:r w:rsidRPr="0016167E">
        <w:rPr>
          <w:rFonts w:ascii="Arial" w:hAnsi="Arial" w:cs="Arial"/>
          <w:sz w:val="22"/>
          <w:szCs w:val="20"/>
        </w:rPr>
        <w:t>Spoluuživatel je povinen na vzdušném i návodním líci hráze odstraňovat náletové dřeviny z této hráze</w:t>
      </w:r>
      <w:r w:rsidR="00AC71C1" w:rsidRPr="0016167E">
        <w:rPr>
          <w:rFonts w:ascii="Arial" w:hAnsi="Arial" w:cs="Arial"/>
          <w:sz w:val="22"/>
          <w:szCs w:val="20"/>
        </w:rPr>
        <w:t xml:space="preserve"> minimálně 2x za rok</w:t>
      </w:r>
      <w:r w:rsidR="0037594E" w:rsidRPr="0016167E">
        <w:rPr>
          <w:rFonts w:ascii="Arial" w:hAnsi="Arial" w:cs="Arial"/>
          <w:sz w:val="22"/>
          <w:szCs w:val="20"/>
        </w:rPr>
        <w:t>.</w:t>
      </w:r>
      <w:r w:rsidRPr="0016167E">
        <w:rPr>
          <w:rFonts w:ascii="Arial" w:hAnsi="Arial" w:cs="Arial"/>
          <w:sz w:val="22"/>
          <w:szCs w:val="20"/>
        </w:rPr>
        <w:t xml:space="preserve"> </w:t>
      </w:r>
    </w:p>
    <w:p w14:paraId="33B0D871" w14:textId="77777777" w:rsidR="00F91065" w:rsidRPr="00FD7B54" w:rsidRDefault="00F91065" w:rsidP="00F91065">
      <w:pPr>
        <w:numPr>
          <w:ilvl w:val="0"/>
          <w:numId w:val="4"/>
        </w:numPr>
        <w:tabs>
          <w:tab w:val="clear" w:pos="720"/>
        </w:tabs>
        <w:spacing w:before="120"/>
        <w:ind w:left="426" w:hanging="426"/>
        <w:jc w:val="both"/>
        <w:rPr>
          <w:rFonts w:ascii="Arial" w:hAnsi="Arial" w:cs="Arial"/>
          <w:snapToGrid w:val="0"/>
          <w:sz w:val="22"/>
          <w:szCs w:val="20"/>
        </w:rPr>
      </w:pPr>
      <w:r w:rsidRPr="00FD7B54">
        <w:rPr>
          <w:rFonts w:ascii="Arial" w:hAnsi="Arial" w:cs="Arial"/>
          <w:snapToGrid w:val="0"/>
          <w:sz w:val="22"/>
          <w:szCs w:val="20"/>
        </w:rPr>
        <w:t>Spoluuživatel je povinen čistit manipulační objekty, šachty a odvodňovací příkopy.</w:t>
      </w:r>
    </w:p>
    <w:p w14:paraId="226C422A" w14:textId="77777777" w:rsidR="00F91065" w:rsidRPr="00FD7B54" w:rsidRDefault="00F91065" w:rsidP="00F91065">
      <w:pPr>
        <w:numPr>
          <w:ilvl w:val="0"/>
          <w:numId w:val="4"/>
        </w:numPr>
        <w:tabs>
          <w:tab w:val="clear" w:pos="720"/>
        </w:tabs>
        <w:spacing w:before="120"/>
        <w:ind w:left="426" w:hanging="426"/>
        <w:jc w:val="both"/>
        <w:rPr>
          <w:rFonts w:ascii="Arial" w:hAnsi="Arial" w:cs="Arial"/>
          <w:snapToGrid w:val="0"/>
          <w:sz w:val="22"/>
          <w:szCs w:val="20"/>
        </w:rPr>
      </w:pPr>
      <w:r w:rsidRPr="00FD7B54">
        <w:rPr>
          <w:rFonts w:ascii="Arial" w:hAnsi="Arial" w:cs="Arial"/>
          <w:sz w:val="22"/>
          <w:szCs w:val="20"/>
        </w:rPr>
        <w:t>Spoluuživatel je povinen bez zbytečného odkladu oznámit Povodí potřebu oprav, které musí být na vodním díle provedeny.</w:t>
      </w:r>
    </w:p>
    <w:p w14:paraId="2E331A4E" w14:textId="77777777" w:rsidR="00F91065" w:rsidRPr="00FD7B54" w:rsidRDefault="00F91065" w:rsidP="00F91065">
      <w:pPr>
        <w:numPr>
          <w:ilvl w:val="0"/>
          <w:numId w:val="4"/>
        </w:numPr>
        <w:tabs>
          <w:tab w:val="clear" w:pos="720"/>
        </w:tabs>
        <w:spacing w:before="120"/>
        <w:ind w:left="426" w:hanging="426"/>
        <w:jc w:val="both"/>
        <w:rPr>
          <w:rFonts w:ascii="Arial" w:hAnsi="Arial" w:cs="Arial"/>
          <w:snapToGrid w:val="0"/>
          <w:sz w:val="22"/>
          <w:szCs w:val="20"/>
        </w:rPr>
      </w:pPr>
      <w:r w:rsidRPr="00FD7B54">
        <w:rPr>
          <w:rFonts w:ascii="Arial" w:hAnsi="Arial" w:cs="Arial"/>
          <w:snapToGrid w:val="0"/>
          <w:sz w:val="22"/>
          <w:szCs w:val="20"/>
        </w:rPr>
        <w:t>Spoluuživatel je povinen v případě zjištění poškození provozních objektů vodního díla třetími osobami toto nahlásit bezprostředně po zjištění poškození Policii ČR a Povodí.</w:t>
      </w:r>
    </w:p>
    <w:p w14:paraId="3E3C5E06" w14:textId="77777777" w:rsidR="00F91065" w:rsidRPr="00AC2BD1" w:rsidRDefault="00F91065" w:rsidP="00F91065">
      <w:pPr>
        <w:numPr>
          <w:ilvl w:val="0"/>
          <w:numId w:val="4"/>
        </w:numPr>
        <w:tabs>
          <w:tab w:val="clear" w:pos="720"/>
        </w:tabs>
        <w:spacing w:before="120"/>
        <w:ind w:left="426" w:hanging="426"/>
        <w:jc w:val="both"/>
        <w:rPr>
          <w:rFonts w:ascii="Arial" w:hAnsi="Arial" w:cs="Arial"/>
          <w:snapToGrid w:val="0"/>
          <w:sz w:val="22"/>
          <w:szCs w:val="20"/>
        </w:rPr>
      </w:pPr>
      <w:r w:rsidRPr="00AC2BD1">
        <w:rPr>
          <w:rFonts w:ascii="Arial" w:hAnsi="Arial" w:cs="Arial"/>
          <w:sz w:val="22"/>
          <w:szCs w:val="20"/>
        </w:rPr>
        <w:t xml:space="preserve">Spoluuživatel je povinen dbát pokynů správce vodního toku v případě mimořádné manipulace s vodou, zejména při mimořádných situacích na vodním toku a vodním díle. </w:t>
      </w:r>
    </w:p>
    <w:p w14:paraId="2CEFF24F" w14:textId="77777777" w:rsidR="00F91065" w:rsidRPr="00FD7B54" w:rsidRDefault="00F91065" w:rsidP="00F91065">
      <w:pPr>
        <w:numPr>
          <w:ilvl w:val="0"/>
          <w:numId w:val="4"/>
        </w:numPr>
        <w:tabs>
          <w:tab w:val="clear" w:pos="720"/>
        </w:tabs>
        <w:spacing w:before="120"/>
        <w:ind w:left="426" w:hanging="426"/>
        <w:jc w:val="both"/>
        <w:rPr>
          <w:rFonts w:ascii="Arial" w:hAnsi="Arial" w:cs="Arial"/>
          <w:sz w:val="22"/>
          <w:szCs w:val="20"/>
        </w:rPr>
      </w:pPr>
      <w:r w:rsidRPr="00AC2BD1">
        <w:rPr>
          <w:rFonts w:ascii="Arial" w:hAnsi="Arial" w:cs="Arial"/>
          <w:sz w:val="22"/>
          <w:szCs w:val="20"/>
        </w:rPr>
        <w:t>Spoluuživatel není oprávněn bez výslovného písemného souhlasu Povodí umisťovat na pozemky, stavby nebo objekty vodního díla jakákoli svá zařízení a provádět</w:t>
      </w:r>
      <w:r w:rsidRPr="00FD7B54">
        <w:rPr>
          <w:rFonts w:ascii="Arial" w:hAnsi="Arial" w:cs="Arial"/>
          <w:sz w:val="22"/>
          <w:szCs w:val="20"/>
        </w:rPr>
        <w:t xml:space="preserve"> stavební úpravy.</w:t>
      </w:r>
    </w:p>
    <w:p w14:paraId="0C2F8A48" w14:textId="77777777" w:rsidR="00F91065" w:rsidRPr="00FD7B54" w:rsidRDefault="00F9106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Spoluuživatel odpovídá Povodí za škody vzniklé na vodním díle jeho zaviněním a škody, které vznikly v příčinné souvislosti s plněním dle této smlouvy.</w:t>
      </w:r>
    </w:p>
    <w:p w14:paraId="16D8ADDF" w14:textId="77777777" w:rsidR="00F91065" w:rsidRPr="00FD7B54" w:rsidRDefault="00F9106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Spoluuživatel se zavazuje dodržovat místní vyhlášky.</w:t>
      </w:r>
    </w:p>
    <w:p w14:paraId="119302F4" w14:textId="6602F470" w:rsidR="00F91065" w:rsidRPr="00FD7B54" w:rsidRDefault="00F9106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je povinen strpět omezení nebo přerušení užívání </w:t>
      </w:r>
      <w:r w:rsidRPr="005550E9">
        <w:rPr>
          <w:rFonts w:ascii="Arial" w:hAnsi="Arial" w:cs="Arial"/>
          <w:sz w:val="22"/>
          <w:szCs w:val="20"/>
        </w:rPr>
        <w:t>předmětu smlouvy</w:t>
      </w:r>
      <w:r w:rsidRPr="00FD7B54">
        <w:rPr>
          <w:rFonts w:ascii="Arial" w:hAnsi="Arial" w:cs="Arial"/>
          <w:sz w:val="22"/>
          <w:szCs w:val="20"/>
        </w:rPr>
        <w:t xml:space="preserve"> z důvodu nezbytné údržby, oprav a úprav předmětu smlouvy, jakožto i v případech uvedených v čl. V odst. 2. V případech dlouhodobějšího omezení užívání předmětu smlouvy </w:t>
      </w:r>
      <w:proofErr w:type="gramStart"/>
      <w:r w:rsidRPr="00FD7B54">
        <w:rPr>
          <w:rFonts w:ascii="Arial" w:hAnsi="Arial" w:cs="Arial"/>
          <w:sz w:val="22"/>
          <w:szCs w:val="20"/>
        </w:rPr>
        <w:t>se</w:t>
      </w:r>
      <w:proofErr w:type="gramEnd"/>
      <w:r w:rsidRPr="00FD7B54">
        <w:rPr>
          <w:rFonts w:ascii="Arial" w:hAnsi="Arial" w:cs="Arial"/>
          <w:sz w:val="22"/>
          <w:szCs w:val="20"/>
        </w:rPr>
        <w:t xml:space="preserve"> strany dohodnou na podmínkách omezení. Nedojde-li k dohodě </w:t>
      </w:r>
      <w:r>
        <w:rPr>
          <w:rFonts w:ascii="Arial" w:hAnsi="Arial" w:cs="Arial"/>
          <w:sz w:val="22"/>
          <w:szCs w:val="20"/>
        </w:rPr>
        <w:br/>
      </w:r>
      <w:r w:rsidRPr="00FD7B54">
        <w:rPr>
          <w:rFonts w:ascii="Arial" w:hAnsi="Arial" w:cs="Arial"/>
          <w:sz w:val="22"/>
          <w:szCs w:val="20"/>
        </w:rPr>
        <w:t>o podmínkách omezení užívání, je Povodí oprávněno od smlouvy odstoupit.</w:t>
      </w:r>
    </w:p>
    <w:p w14:paraId="4FE5144B" w14:textId="0E00BA5D" w:rsidR="00F91065" w:rsidRPr="00914B21" w:rsidRDefault="00F9106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přebírá odpovědnost za případná porušení obecně platných právních předpisů a ochraně životního prostředí, požárních ochraně, hygienických předpisů apod. po celou dobu trvání této smlouvy, která vzniknou v souvislosti s výkonem oprávnění dle této smlouvy, a zavazuje se k uhrazení všech poplatků a sankcí udělených formou správního rozhodnutí z důvodu porušení platných právních předpisů. Spoluuživatel se zavazuje provést na své náklady případné potřebné sanační práce s takovým porušením </w:t>
      </w:r>
      <w:r w:rsidRPr="00914B21">
        <w:rPr>
          <w:rFonts w:ascii="Arial" w:hAnsi="Arial" w:cs="Arial"/>
          <w:sz w:val="22"/>
          <w:szCs w:val="20"/>
        </w:rPr>
        <w:t>související.</w:t>
      </w:r>
    </w:p>
    <w:p w14:paraId="2248704B" w14:textId="4FAE641A" w:rsidR="00F91065" w:rsidRPr="00914B21" w:rsidRDefault="00F91065" w:rsidP="00990E55">
      <w:pPr>
        <w:numPr>
          <w:ilvl w:val="0"/>
          <w:numId w:val="4"/>
        </w:numPr>
        <w:tabs>
          <w:tab w:val="clear" w:pos="720"/>
        </w:tabs>
        <w:spacing w:before="120"/>
        <w:ind w:left="426" w:hanging="426"/>
        <w:jc w:val="both"/>
        <w:rPr>
          <w:rFonts w:ascii="Arial" w:hAnsi="Arial" w:cs="Arial"/>
          <w:sz w:val="22"/>
          <w:szCs w:val="20"/>
        </w:rPr>
      </w:pPr>
      <w:r w:rsidRPr="00914B21">
        <w:rPr>
          <w:rFonts w:ascii="Arial" w:hAnsi="Arial" w:cs="Arial"/>
          <w:sz w:val="22"/>
          <w:szCs w:val="20"/>
        </w:rPr>
        <w:t>Veškeré náklady spojené s běžným provozem a údržbou předmětu smlouvy, vyplývající z čl. VI. této smlouvy, hradí výhradně spoluuživatel.</w:t>
      </w:r>
    </w:p>
    <w:p w14:paraId="59785B7B" w14:textId="431448ED" w:rsidR="00A2662A" w:rsidRPr="00914B21" w:rsidRDefault="00A2662A" w:rsidP="00A2662A">
      <w:pPr>
        <w:numPr>
          <w:ilvl w:val="0"/>
          <w:numId w:val="4"/>
        </w:numPr>
        <w:tabs>
          <w:tab w:val="clear" w:pos="720"/>
        </w:tabs>
        <w:spacing w:before="120"/>
        <w:ind w:left="426" w:hanging="426"/>
        <w:jc w:val="both"/>
        <w:rPr>
          <w:rFonts w:ascii="Arial" w:hAnsi="Arial" w:cs="Arial"/>
          <w:sz w:val="22"/>
          <w:szCs w:val="22"/>
        </w:rPr>
      </w:pPr>
      <w:r w:rsidRPr="00914B21">
        <w:rPr>
          <w:rFonts w:ascii="Arial" w:hAnsi="Arial" w:cs="Arial"/>
          <w:sz w:val="22"/>
          <w:szCs w:val="22"/>
        </w:rPr>
        <w:t>Spoluuživatel je povinen s plnou odpovědností provádět TBD formou pravidelných obchůzek dle § 5, odst. 5) a § 9 Vyhlášky</w:t>
      </w:r>
      <w:r w:rsidRPr="00914B21">
        <w:rPr>
          <w:rFonts w:ascii="Arial" w:hAnsi="Arial" w:cs="Arial"/>
          <w:bCs/>
          <w:color w:val="444444"/>
          <w:sz w:val="22"/>
          <w:szCs w:val="22"/>
          <w:shd w:val="clear" w:color="auto" w:fill="EEEEEE"/>
        </w:rPr>
        <w:t xml:space="preserve">, </w:t>
      </w:r>
      <w:r w:rsidRPr="00914B21">
        <w:rPr>
          <w:rFonts w:ascii="Arial" w:hAnsi="Arial" w:cs="Arial"/>
          <w:sz w:val="22"/>
          <w:szCs w:val="22"/>
        </w:rPr>
        <w:t>a to na vodním díle I</w:t>
      </w:r>
      <w:r w:rsidR="00144796">
        <w:rPr>
          <w:rFonts w:ascii="Arial" w:hAnsi="Arial" w:cs="Arial"/>
          <w:sz w:val="22"/>
          <w:szCs w:val="22"/>
        </w:rPr>
        <w:t>II</w:t>
      </w:r>
      <w:r w:rsidRPr="00914B21">
        <w:rPr>
          <w:rFonts w:ascii="Arial" w:hAnsi="Arial" w:cs="Arial"/>
          <w:sz w:val="22"/>
          <w:szCs w:val="22"/>
        </w:rPr>
        <w:t>. kategorie, minimálně jedenkrát měsíčně, dle předaných výčtů „Obecných závad a nedostatků“ - viz Příloha č. 3 a Příloha č. 4 této smlouvy.</w:t>
      </w:r>
    </w:p>
    <w:p w14:paraId="795A6E99" w14:textId="77777777" w:rsidR="00A2662A" w:rsidRPr="00914B21" w:rsidRDefault="00A2662A" w:rsidP="00A2662A">
      <w:pPr>
        <w:numPr>
          <w:ilvl w:val="0"/>
          <w:numId w:val="4"/>
        </w:numPr>
        <w:tabs>
          <w:tab w:val="clear" w:pos="720"/>
        </w:tabs>
        <w:spacing w:before="120"/>
        <w:ind w:left="426" w:hanging="426"/>
        <w:jc w:val="both"/>
        <w:rPr>
          <w:rFonts w:ascii="Arial" w:hAnsi="Arial" w:cs="Arial"/>
          <w:sz w:val="22"/>
          <w:szCs w:val="22"/>
        </w:rPr>
      </w:pPr>
      <w:r w:rsidRPr="00914B21">
        <w:rPr>
          <w:rFonts w:ascii="Arial" w:hAnsi="Arial" w:cs="Arial"/>
          <w:sz w:val="22"/>
          <w:szCs w:val="22"/>
        </w:rPr>
        <w:t xml:space="preserve">Spoluuživatel je povinen vést záznamy o obchůzkách konaných v rámci TBD       v samostatném provozním deníku dle předaného vzoru – viz Příloha č. 5 této smlouvy. Provozní deník bude obsahovat minimálně následující údaje:  </w:t>
      </w:r>
    </w:p>
    <w:p w14:paraId="1D51D986" w14:textId="77777777" w:rsidR="00A2662A" w:rsidRPr="00914B21" w:rsidRDefault="00A2662A" w:rsidP="00A2662A">
      <w:pPr>
        <w:spacing w:after="160" w:line="256" w:lineRule="auto"/>
        <w:ind w:right="-57"/>
        <w:contextualSpacing/>
        <w:jc w:val="both"/>
        <w:rPr>
          <w:rFonts w:ascii="Arial" w:hAnsi="Arial" w:cs="Arial"/>
          <w:sz w:val="8"/>
          <w:szCs w:val="8"/>
        </w:rPr>
      </w:pPr>
    </w:p>
    <w:p w14:paraId="6812998F" w14:textId="77777777" w:rsidR="00A2662A" w:rsidRPr="00914B21" w:rsidRDefault="00A2662A" w:rsidP="00A2662A">
      <w:pPr>
        <w:pStyle w:val="Smlouvatext"/>
        <w:numPr>
          <w:ilvl w:val="2"/>
          <w:numId w:val="11"/>
        </w:numPr>
        <w:tabs>
          <w:tab w:val="clear" w:pos="2340"/>
        </w:tabs>
        <w:spacing w:before="120"/>
        <w:ind w:left="709" w:hanging="283"/>
        <w:rPr>
          <w:rFonts w:ascii="Arial" w:hAnsi="Arial" w:cs="Arial"/>
          <w:sz w:val="22"/>
          <w:szCs w:val="22"/>
        </w:rPr>
      </w:pPr>
      <w:r w:rsidRPr="00914B21">
        <w:rPr>
          <w:rFonts w:ascii="Arial" w:hAnsi="Arial" w:cs="Arial"/>
          <w:sz w:val="22"/>
          <w:szCs w:val="22"/>
        </w:rPr>
        <w:lastRenderedPageBreak/>
        <w:t xml:space="preserve">základní identifikační údaje </w:t>
      </w:r>
      <w:r w:rsidRPr="00914B21">
        <w:rPr>
          <w:rFonts w:ascii="Arial" w:hAnsi="Arial" w:cs="Arial"/>
          <w:bCs/>
          <w:sz w:val="22"/>
          <w:szCs w:val="22"/>
        </w:rPr>
        <w:t>spoluuživatele</w:t>
      </w:r>
      <w:r w:rsidRPr="00914B21">
        <w:rPr>
          <w:rFonts w:ascii="Arial" w:hAnsi="Arial" w:cs="Arial"/>
          <w:sz w:val="22"/>
          <w:szCs w:val="22"/>
        </w:rPr>
        <w:t xml:space="preserve"> (zejm. název, sídlo, IČO), včetně jmenného seznamu osob oprávněných zapisovat do provozního deníku,</w:t>
      </w:r>
    </w:p>
    <w:p w14:paraId="2C99DF6A" w14:textId="77777777" w:rsidR="00A2662A" w:rsidRPr="00914B21" w:rsidRDefault="00A2662A" w:rsidP="00A2662A">
      <w:pPr>
        <w:pStyle w:val="Smlouvatext"/>
        <w:numPr>
          <w:ilvl w:val="2"/>
          <w:numId w:val="11"/>
        </w:numPr>
        <w:tabs>
          <w:tab w:val="clear" w:pos="2340"/>
        </w:tabs>
        <w:spacing w:before="120"/>
        <w:ind w:left="709" w:hanging="283"/>
        <w:rPr>
          <w:rFonts w:ascii="Arial" w:hAnsi="Arial" w:cs="Arial"/>
          <w:sz w:val="22"/>
          <w:szCs w:val="22"/>
        </w:rPr>
      </w:pPr>
      <w:r w:rsidRPr="00914B21">
        <w:rPr>
          <w:rFonts w:ascii="Arial" w:hAnsi="Arial" w:cs="Arial"/>
          <w:sz w:val="22"/>
          <w:szCs w:val="22"/>
        </w:rPr>
        <w:t>základní identifikační údaje Povodí (zejm. název, sídlo, IČO), včetně jmenného seznamu osob oprávněných zapisovat do provozního deníku,</w:t>
      </w:r>
    </w:p>
    <w:p w14:paraId="261C9E88" w14:textId="77777777" w:rsidR="00A2662A" w:rsidRPr="00914B21" w:rsidRDefault="00A2662A" w:rsidP="00A2662A">
      <w:pPr>
        <w:pStyle w:val="Smlouvatext"/>
        <w:numPr>
          <w:ilvl w:val="2"/>
          <w:numId w:val="11"/>
        </w:numPr>
        <w:tabs>
          <w:tab w:val="clear" w:pos="2340"/>
        </w:tabs>
        <w:spacing w:before="120"/>
        <w:ind w:left="709" w:hanging="283"/>
        <w:rPr>
          <w:rFonts w:ascii="Arial" w:hAnsi="Arial" w:cs="Arial"/>
          <w:sz w:val="22"/>
          <w:szCs w:val="22"/>
        </w:rPr>
      </w:pPr>
      <w:r w:rsidRPr="00914B21">
        <w:rPr>
          <w:rFonts w:ascii="Arial" w:hAnsi="Arial" w:cs="Arial"/>
          <w:sz w:val="22"/>
          <w:szCs w:val="22"/>
        </w:rPr>
        <w:t xml:space="preserve">seznam dokladů nutných k provozování vodního díla (např. manipulační řád, provozní řád, revize, provozní předpisy technických zařízení, požární knihy, </w:t>
      </w:r>
      <w:proofErr w:type="gramStart"/>
      <w:r w:rsidRPr="00914B21">
        <w:rPr>
          <w:rFonts w:ascii="Arial" w:hAnsi="Arial" w:cs="Arial"/>
          <w:sz w:val="22"/>
          <w:szCs w:val="22"/>
        </w:rPr>
        <w:t>apod..</w:t>
      </w:r>
      <w:proofErr w:type="gramEnd"/>
    </w:p>
    <w:p w14:paraId="32FA83A6" w14:textId="77777777" w:rsidR="00A2662A" w:rsidRPr="00914B21" w:rsidRDefault="00A2662A" w:rsidP="00A2662A">
      <w:pPr>
        <w:numPr>
          <w:ilvl w:val="0"/>
          <w:numId w:val="4"/>
        </w:numPr>
        <w:tabs>
          <w:tab w:val="clear" w:pos="720"/>
        </w:tabs>
        <w:spacing w:before="120"/>
        <w:ind w:left="426" w:hanging="426"/>
        <w:jc w:val="both"/>
        <w:rPr>
          <w:rFonts w:ascii="Arial" w:hAnsi="Arial" w:cs="Arial"/>
          <w:sz w:val="22"/>
          <w:szCs w:val="22"/>
        </w:rPr>
      </w:pPr>
      <w:r w:rsidRPr="00914B21">
        <w:rPr>
          <w:rFonts w:ascii="Arial" w:hAnsi="Arial" w:cs="Arial"/>
          <w:sz w:val="22"/>
          <w:szCs w:val="22"/>
        </w:rPr>
        <w:t>Spoluuživatel je povinen vést pravidelné záznamy z obchůzek vodního díla v na sebe navazujících provozních denících s čitelným jménem, příjmením (tiskacím písmem) a podpisem osoby, která obchůzku provedla a se všemi náležitostmi, v rozsahu a způsobem uvedeným na školení o provádění obchůzek. Z každého záznamu o obchůzce musí být zřejmé všechny závady, které se na vodním díle v době obchůzky vyskytovaly a pokud možno by měly být všechny závady i fotograficky zdokumentované, s bližším určením místa každé jednotlivé závady. Záznamy z obchůzek vodního díla se musí uchovávat po celou dobu trvání vodního díla, v souladu s § 8, odst. 3 Vyhlášky, a to v tištěné podobě s originálními podpisy. Spoluuživatel předá provozní deník po jeho popsání listů osobě uvedené v čl. VII, bod 1, která je oprávněná k jednání ve věcech technických za Povodí k archivaci.</w:t>
      </w:r>
    </w:p>
    <w:p w14:paraId="4F9952A4" w14:textId="2B20F82A" w:rsidR="00A2662A" w:rsidRPr="00914B21" w:rsidRDefault="00A2662A" w:rsidP="00A2662A">
      <w:pPr>
        <w:numPr>
          <w:ilvl w:val="0"/>
          <w:numId w:val="4"/>
        </w:numPr>
        <w:tabs>
          <w:tab w:val="clear" w:pos="720"/>
        </w:tabs>
        <w:spacing w:before="120"/>
        <w:ind w:left="426" w:hanging="426"/>
        <w:jc w:val="both"/>
        <w:rPr>
          <w:rFonts w:ascii="Arial" w:hAnsi="Arial" w:cs="Arial"/>
          <w:sz w:val="22"/>
          <w:szCs w:val="20"/>
        </w:rPr>
      </w:pPr>
      <w:r w:rsidRPr="00914B21">
        <w:rPr>
          <w:rFonts w:ascii="Arial" w:hAnsi="Arial" w:cs="Arial"/>
          <w:sz w:val="22"/>
          <w:szCs w:val="22"/>
        </w:rPr>
        <w:t>Spoluuživatel je dále povinen zapisovat do provozního deníku veškeré činnosti provedené na vodním díle, tj. případné manipulace, pokud toto smluvní vztah umožňuje, kácení, nátěry ocelových konstrukcí apod.</w:t>
      </w:r>
      <w:r w:rsidRPr="00914B21">
        <w:rPr>
          <w:rFonts w:ascii="Arial" w:hAnsi="Arial" w:cs="Arial"/>
          <w:sz w:val="22"/>
        </w:rPr>
        <w:t xml:space="preserve"> Všechny listy provozního deníku musí být číslovány. V provozním deníku nesmí být vynechaná volná místa. Zápisy do provozního deníku musí být prováděny čitelně, a to formou záznamů, ve stanoveném časovém intervalu dle provozního a manipulačního řádu. Originály zápisů budou předkládány Povodí Moravy 1× měsíčně, pokud se strany písemně nedohodnou jinak.</w:t>
      </w:r>
    </w:p>
    <w:p w14:paraId="48044787" w14:textId="5257CB3F" w:rsidR="00A2662A" w:rsidRPr="0016167E" w:rsidRDefault="00A2662A" w:rsidP="00A2662A">
      <w:pPr>
        <w:pStyle w:val="Smlouvatext"/>
        <w:spacing w:before="120"/>
        <w:ind w:left="426" w:hanging="426"/>
        <w:rPr>
          <w:rFonts w:ascii="Arial" w:hAnsi="Arial" w:cs="Arial"/>
          <w:sz w:val="22"/>
        </w:rPr>
      </w:pPr>
      <w:r w:rsidRPr="0016167E">
        <w:rPr>
          <w:rFonts w:ascii="Arial" w:hAnsi="Arial" w:cs="Arial"/>
          <w:sz w:val="22"/>
        </w:rPr>
        <w:t xml:space="preserve">      </w:t>
      </w:r>
      <w:r w:rsidRPr="005D6993">
        <w:rPr>
          <w:rFonts w:ascii="Arial" w:hAnsi="Arial" w:cs="Arial"/>
          <w:sz w:val="22"/>
        </w:rPr>
        <w:t>Provozní deník musí být v pracovní dny přístupný k nahlédnutí Povodí, případně jiným osobám, které Povodí určí.</w:t>
      </w:r>
    </w:p>
    <w:p w14:paraId="0D1D1B0A" w14:textId="0FBD089D" w:rsidR="000C5C43" w:rsidRPr="0016167E" w:rsidRDefault="000C5C43" w:rsidP="00A2662A">
      <w:pPr>
        <w:pStyle w:val="Smlouvatext"/>
        <w:spacing w:before="120"/>
        <w:ind w:left="426" w:hanging="426"/>
        <w:rPr>
          <w:rFonts w:ascii="Arial" w:hAnsi="Arial" w:cs="Arial"/>
          <w:sz w:val="22"/>
        </w:rPr>
      </w:pPr>
      <w:r w:rsidRPr="0016167E">
        <w:rPr>
          <w:rFonts w:ascii="Arial" w:hAnsi="Arial" w:cs="Arial"/>
          <w:sz w:val="22"/>
        </w:rPr>
        <w:t xml:space="preserve">      Spoluuživatel je povinen na vyzvání (písemné či telefonické) předložit vedené záznamy o obchůzkách a kmenové listy uzávěru ke kontrole pracovníkovi provozu Šumperk</w:t>
      </w:r>
      <w:r w:rsidR="003F7012" w:rsidRPr="0016167E">
        <w:rPr>
          <w:rFonts w:ascii="Arial" w:hAnsi="Arial" w:cs="Arial"/>
          <w:sz w:val="22"/>
        </w:rPr>
        <w:t xml:space="preserve"> - </w:t>
      </w:r>
      <w:r w:rsidRPr="0016167E">
        <w:rPr>
          <w:rFonts w:ascii="Arial" w:hAnsi="Arial" w:cs="Arial"/>
          <w:sz w:val="22"/>
        </w:rPr>
        <w:t xml:space="preserve"> </w:t>
      </w:r>
      <w:r w:rsidRPr="0016167E">
        <w:rPr>
          <w:rFonts w:ascii="Arial" w:hAnsi="Arial" w:cs="Arial"/>
          <w:sz w:val="22"/>
        </w:rPr>
        <w:br/>
      </w:r>
      <w:r w:rsidR="003F7012" w:rsidRPr="0016167E">
        <w:rPr>
          <w:rFonts w:ascii="Arial" w:hAnsi="Arial" w:cs="Arial"/>
          <w:sz w:val="22"/>
        </w:rPr>
        <w:t>úsekov</w:t>
      </w:r>
      <w:r w:rsidR="008B4A3D" w:rsidRPr="0016167E">
        <w:rPr>
          <w:rFonts w:ascii="Arial" w:hAnsi="Arial" w:cs="Arial"/>
          <w:sz w:val="22"/>
        </w:rPr>
        <w:t>ému</w:t>
      </w:r>
      <w:r w:rsidR="003F7012" w:rsidRPr="0016167E">
        <w:rPr>
          <w:rFonts w:ascii="Arial" w:hAnsi="Arial" w:cs="Arial"/>
          <w:sz w:val="22"/>
        </w:rPr>
        <w:t xml:space="preserve"> technik</w:t>
      </w:r>
      <w:bookmarkStart w:id="0" w:name="_Hlk175730754"/>
      <w:r w:rsidR="008B4A3D" w:rsidRPr="0016167E">
        <w:rPr>
          <w:rFonts w:ascii="Arial" w:hAnsi="Arial" w:cs="Arial"/>
          <w:sz w:val="22"/>
        </w:rPr>
        <w:t>ovi</w:t>
      </w:r>
      <w:r w:rsidR="003F7012" w:rsidRPr="0016167E">
        <w:rPr>
          <w:rFonts w:ascii="Arial" w:hAnsi="Arial" w:cs="Arial"/>
          <w:sz w:val="22"/>
        </w:rPr>
        <w:t xml:space="preserve"> </w:t>
      </w:r>
      <w:r w:rsidRPr="0016167E">
        <w:rPr>
          <w:rFonts w:ascii="Arial" w:hAnsi="Arial" w:cs="Arial"/>
          <w:sz w:val="22"/>
        </w:rPr>
        <w:t>p. Petr</w:t>
      </w:r>
      <w:r w:rsidR="008B4A3D" w:rsidRPr="0016167E">
        <w:rPr>
          <w:rFonts w:ascii="Arial" w:hAnsi="Arial" w:cs="Arial"/>
          <w:sz w:val="22"/>
        </w:rPr>
        <w:t>u</w:t>
      </w:r>
      <w:r w:rsidR="00AF09A3" w:rsidRPr="0016167E">
        <w:rPr>
          <w:rFonts w:ascii="Arial" w:hAnsi="Arial" w:cs="Arial"/>
          <w:sz w:val="22"/>
        </w:rPr>
        <w:t xml:space="preserve"> Březin</w:t>
      </w:r>
      <w:r w:rsidR="008B4A3D" w:rsidRPr="0016167E">
        <w:rPr>
          <w:rFonts w:ascii="Arial" w:hAnsi="Arial" w:cs="Arial"/>
          <w:sz w:val="22"/>
        </w:rPr>
        <w:t>ovi</w:t>
      </w:r>
      <w:r w:rsidRPr="0016167E">
        <w:rPr>
          <w:rFonts w:ascii="Arial" w:hAnsi="Arial" w:cs="Arial"/>
          <w:sz w:val="22"/>
        </w:rPr>
        <w:t xml:space="preserve">, </w:t>
      </w:r>
      <w:r w:rsidRPr="0016167E">
        <w:rPr>
          <w:rFonts w:ascii="Arial" w:hAnsi="Arial" w:cs="Arial"/>
          <w:sz w:val="22"/>
          <w:szCs w:val="22"/>
        </w:rPr>
        <w:t xml:space="preserve">tel. 724623873, mail: </w:t>
      </w:r>
      <w:hyperlink r:id="rId8" w:history="1">
        <w:r w:rsidRPr="0016167E">
          <w:rPr>
            <w:rStyle w:val="Hypertextovodkaz"/>
            <w:rFonts w:ascii="Arial" w:hAnsi="Arial" w:cs="Arial"/>
            <w:color w:val="auto"/>
            <w:sz w:val="22"/>
            <w:szCs w:val="22"/>
          </w:rPr>
          <w:t>brezina@pmo.cz</w:t>
        </w:r>
      </w:hyperlink>
      <w:r w:rsidRPr="0016167E">
        <w:rPr>
          <w:rFonts w:ascii="Arial" w:hAnsi="Arial" w:cs="Arial"/>
          <w:sz w:val="22"/>
        </w:rPr>
        <w:t xml:space="preserve">, </w:t>
      </w:r>
      <w:bookmarkEnd w:id="0"/>
      <w:r w:rsidRPr="0016167E">
        <w:rPr>
          <w:rFonts w:ascii="Arial" w:hAnsi="Arial" w:cs="Arial"/>
          <w:sz w:val="22"/>
        </w:rPr>
        <w:t>popřípadě jiné pověřené osobě.</w:t>
      </w:r>
    </w:p>
    <w:p w14:paraId="70431B39" w14:textId="622E61E6" w:rsidR="00A2662A" w:rsidRPr="00914B21" w:rsidRDefault="00A2662A" w:rsidP="002B17EF">
      <w:pPr>
        <w:numPr>
          <w:ilvl w:val="0"/>
          <w:numId w:val="4"/>
        </w:numPr>
        <w:tabs>
          <w:tab w:val="clear" w:pos="720"/>
        </w:tabs>
        <w:spacing w:before="120"/>
        <w:ind w:left="426" w:hanging="426"/>
        <w:jc w:val="both"/>
        <w:rPr>
          <w:rFonts w:ascii="Arial" w:hAnsi="Arial" w:cs="Arial"/>
          <w:sz w:val="22"/>
          <w:szCs w:val="20"/>
        </w:rPr>
      </w:pPr>
      <w:r w:rsidRPr="00914B21">
        <w:rPr>
          <w:rFonts w:ascii="Arial" w:hAnsi="Arial" w:cs="Arial"/>
          <w:sz w:val="22"/>
          <w:szCs w:val="22"/>
        </w:rPr>
        <w:t>Pokud spoluuživatel zjistí na vodním díle poruchu, závadu nebo neobvyklou skutečnost, která by mohla vést k omezení provozuschopnosti nebo ohrožení bezpečnosti vodního díla, tj. poruchu či poškození technologie vodního díla, zamokření nebo výron vody na vzdušním líci nebo pod hrází, sesuv hráze nebo významné posuny betonových konstrukcí apod., je povinen bezodkladně toto oznámit osobě uvedené v čl. VII, bod 1, která je oprávněná k jednání ve věcech technických za Povodí.</w:t>
      </w:r>
    </w:p>
    <w:p w14:paraId="286EADDE" w14:textId="19509C73" w:rsidR="003817A1" w:rsidRPr="00251A31" w:rsidRDefault="00DE6A3B" w:rsidP="002B17EF">
      <w:pPr>
        <w:numPr>
          <w:ilvl w:val="0"/>
          <w:numId w:val="4"/>
        </w:numPr>
        <w:tabs>
          <w:tab w:val="clear" w:pos="720"/>
        </w:tabs>
        <w:spacing w:before="120"/>
        <w:ind w:left="426" w:hanging="426"/>
        <w:jc w:val="both"/>
        <w:rPr>
          <w:rFonts w:ascii="Arial" w:hAnsi="Arial" w:cs="Arial"/>
          <w:sz w:val="22"/>
          <w:szCs w:val="22"/>
        </w:rPr>
      </w:pPr>
      <w:r w:rsidRPr="00247CD6">
        <w:rPr>
          <w:rFonts w:ascii="Arial" w:hAnsi="Arial" w:cs="Arial"/>
          <w:sz w:val="22"/>
          <w:szCs w:val="22"/>
        </w:rPr>
        <w:t>Spoluuživatel je dále povinen provádět kontroly a prohlídky všech objektů na vodním díle průběžně po celý rok. Pravidelně, vždy 1x za 14 dní provede obchůzku a výsledky zapisuje do provozního deníku. Funkční zkoušku vřetenového šoupěte provádí 1x za 14 dní v celém rozsahu, výsledky zaznamená do kmenového listu uzávěrů technologických zařízení. Na každou třetí obchůzku (tzn. 1x za 1 a půl měsíce) bude mailem pozván zástupce provozu Šumperk</w:t>
      </w:r>
      <w:r w:rsidR="003F7012" w:rsidRPr="00247CD6">
        <w:rPr>
          <w:rFonts w:ascii="Arial" w:hAnsi="Arial" w:cs="Arial"/>
          <w:sz w:val="22"/>
          <w:szCs w:val="22"/>
        </w:rPr>
        <w:t xml:space="preserve"> – úsekový technik</w:t>
      </w:r>
      <w:r w:rsidRPr="00247CD6">
        <w:rPr>
          <w:rFonts w:ascii="Arial" w:hAnsi="Arial" w:cs="Arial"/>
          <w:sz w:val="22"/>
          <w:szCs w:val="22"/>
        </w:rPr>
        <w:t xml:space="preserve"> p</w:t>
      </w:r>
      <w:r w:rsidR="00144796" w:rsidRPr="00247CD6">
        <w:rPr>
          <w:rFonts w:ascii="Arial" w:hAnsi="Arial" w:cs="Arial"/>
          <w:sz w:val="22"/>
          <w:szCs w:val="22"/>
        </w:rPr>
        <w:t>.</w:t>
      </w:r>
      <w:r w:rsidRPr="00247CD6">
        <w:rPr>
          <w:rFonts w:ascii="Arial" w:hAnsi="Arial" w:cs="Arial"/>
          <w:sz w:val="22"/>
          <w:szCs w:val="22"/>
        </w:rPr>
        <w:t xml:space="preserve"> Petr Březina, tel. 724623873, mail: </w:t>
      </w:r>
      <w:hyperlink r:id="rId9" w:history="1">
        <w:r w:rsidRPr="00247CD6">
          <w:rPr>
            <w:rStyle w:val="Hypertextovodkaz"/>
            <w:rFonts w:ascii="Arial" w:hAnsi="Arial" w:cs="Arial"/>
            <w:color w:val="auto"/>
            <w:sz w:val="22"/>
            <w:szCs w:val="22"/>
          </w:rPr>
          <w:t>brezina@pmo.cz</w:t>
        </w:r>
      </w:hyperlink>
      <w:r w:rsidRPr="00247CD6">
        <w:rPr>
          <w:rFonts w:ascii="Arial" w:hAnsi="Arial" w:cs="Arial"/>
          <w:sz w:val="22"/>
          <w:szCs w:val="22"/>
        </w:rPr>
        <w:t>, který provede kontrolu psaných záznamů z hlediska jejich přesnosti, četnosti, obsahu i rozsahu. Rozsah kontrol a obchůzek je</w:t>
      </w:r>
      <w:r w:rsidR="00251A31">
        <w:rPr>
          <w:rFonts w:ascii="Arial" w:hAnsi="Arial" w:cs="Arial"/>
          <w:sz w:val="22"/>
          <w:szCs w:val="22"/>
        </w:rPr>
        <w:t xml:space="preserve"> pevně daný přílohou č</w:t>
      </w:r>
      <w:r w:rsidR="00251A31" w:rsidRPr="00251A31">
        <w:rPr>
          <w:rFonts w:ascii="Arial" w:hAnsi="Arial" w:cs="Arial"/>
          <w:sz w:val="22"/>
          <w:szCs w:val="22"/>
        </w:rPr>
        <w:t xml:space="preserve">. 2a této smlouvy </w:t>
      </w:r>
      <w:r w:rsidR="00251A31" w:rsidRPr="002D2BB0">
        <w:rPr>
          <w:rFonts w:ascii="Arial" w:hAnsi="Arial" w:cs="Arial"/>
          <w:sz w:val="22"/>
          <w:szCs w:val="22"/>
        </w:rPr>
        <w:t xml:space="preserve">obsahující přehled kontrolních zařízení, metod a četností, mezní hodnoty, dále pokyny pro obchůzky, mezní jevy a skutečnosti. </w:t>
      </w:r>
    </w:p>
    <w:p w14:paraId="7384D1AE" w14:textId="6BA8B592" w:rsidR="003817A1" w:rsidRPr="00914B21" w:rsidRDefault="003817A1" w:rsidP="002B17EF">
      <w:pPr>
        <w:numPr>
          <w:ilvl w:val="0"/>
          <w:numId w:val="4"/>
        </w:numPr>
        <w:tabs>
          <w:tab w:val="clear" w:pos="720"/>
        </w:tabs>
        <w:spacing w:before="120"/>
        <w:ind w:left="426" w:hanging="426"/>
        <w:jc w:val="both"/>
        <w:rPr>
          <w:rFonts w:ascii="Arial" w:hAnsi="Arial" w:cs="Arial"/>
          <w:sz w:val="22"/>
          <w:szCs w:val="20"/>
        </w:rPr>
      </w:pPr>
      <w:r w:rsidRPr="00914B21">
        <w:rPr>
          <w:rFonts w:ascii="Arial" w:hAnsi="Arial" w:cs="Arial"/>
          <w:sz w:val="22"/>
          <w:szCs w:val="22"/>
        </w:rPr>
        <w:t>Spoluuživatel je dále povinen vést kmenové listy uzávěrů technologických zařízení dle přílohy č. 6 této smlouvy.</w:t>
      </w:r>
    </w:p>
    <w:p w14:paraId="7E7333AB" w14:textId="77777777" w:rsidR="00247CD6" w:rsidRDefault="003817A1" w:rsidP="00247CD6">
      <w:pPr>
        <w:numPr>
          <w:ilvl w:val="0"/>
          <w:numId w:val="4"/>
        </w:numPr>
        <w:tabs>
          <w:tab w:val="clear" w:pos="720"/>
        </w:tabs>
        <w:spacing w:before="120"/>
        <w:ind w:left="426" w:hanging="426"/>
        <w:jc w:val="both"/>
        <w:rPr>
          <w:rFonts w:ascii="Arial" w:hAnsi="Arial" w:cs="Arial"/>
          <w:sz w:val="22"/>
          <w:szCs w:val="22"/>
        </w:rPr>
      </w:pPr>
      <w:r w:rsidRPr="00247CD6">
        <w:rPr>
          <w:rFonts w:ascii="Arial" w:hAnsi="Arial" w:cs="Arial"/>
          <w:sz w:val="22"/>
          <w:szCs w:val="22"/>
        </w:rPr>
        <w:t>Spoluuživatel je dále povinen zapsat o každé funkční zkoušce kontrolovaného technologického zařízení záznam v „kmenovém listu“ uzávěru.</w:t>
      </w:r>
      <w:r w:rsidR="00247CD6">
        <w:rPr>
          <w:rFonts w:ascii="Arial" w:hAnsi="Arial" w:cs="Arial"/>
          <w:sz w:val="22"/>
          <w:szCs w:val="22"/>
        </w:rPr>
        <w:t xml:space="preserve"> </w:t>
      </w:r>
    </w:p>
    <w:p w14:paraId="079F8291" w14:textId="4468AAF4" w:rsidR="00247CD6" w:rsidRDefault="00FC2A18" w:rsidP="00247CD6">
      <w:pPr>
        <w:numPr>
          <w:ilvl w:val="0"/>
          <w:numId w:val="4"/>
        </w:numPr>
        <w:tabs>
          <w:tab w:val="clear" w:pos="720"/>
        </w:tabs>
        <w:spacing w:before="120"/>
        <w:ind w:left="426" w:hanging="426"/>
        <w:jc w:val="both"/>
        <w:rPr>
          <w:rFonts w:ascii="Arial" w:hAnsi="Arial" w:cs="Arial"/>
          <w:sz w:val="22"/>
          <w:szCs w:val="22"/>
        </w:rPr>
      </w:pPr>
      <w:r w:rsidRPr="00247CD6">
        <w:rPr>
          <w:rFonts w:ascii="Arial" w:hAnsi="Arial" w:cs="Arial"/>
          <w:bCs/>
          <w:sz w:val="22"/>
          <w:szCs w:val="22"/>
        </w:rPr>
        <w:lastRenderedPageBreak/>
        <w:t xml:space="preserve">Intenzivní a </w:t>
      </w:r>
      <w:proofErr w:type="spellStart"/>
      <w:r w:rsidRPr="00247CD6">
        <w:rPr>
          <w:rFonts w:ascii="Arial" w:hAnsi="Arial" w:cs="Arial"/>
          <w:bCs/>
          <w:sz w:val="22"/>
          <w:szCs w:val="22"/>
        </w:rPr>
        <w:t>polointenzivní</w:t>
      </w:r>
      <w:proofErr w:type="spellEnd"/>
      <w:r w:rsidRPr="00247CD6">
        <w:rPr>
          <w:rFonts w:ascii="Arial" w:hAnsi="Arial" w:cs="Arial"/>
          <w:bCs/>
          <w:sz w:val="22"/>
          <w:szCs w:val="22"/>
        </w:rPr>
        <w:t xml:space="preserve"> chov ryb je na vodním díle zakázaný. Spoluuživatel se zavazuje, že na vodním díle nebude provozovat intenzivní ani </w:t>
      </w:r>
      <w:proofErr w:type="spellStart"/>
      <w:r w:rsidRPr="00247CD6">
        <w:rPr>
          <w:rFonts w:ascii="Arial" w:hAnsi="Arial" w:cs="Arial"/>
          <w:bCs/>
          <w:sz w:val="22"/>
          <w:szCs w:val="22"/>
        </w:rPr>
        <w:t>polointenzivní</w:t>
      </w:r>
      <w:proofErr w:type="spellEnd"/>
      <w:r w:rsidRPr="00247CD6">
        <w:rPr>
          <w:rFonts w:ascii="Arial" w:hAnsi="Arial" w:cs="Arial"/>
          <w:bCs/>
          <w:sz w:val="22"/>
          <w:szCs w:val="22"/>
        </w:rPr>
        <w:t xml:space="preserve"> chov ryb. </w:t>
      </w:r>
      <w:r w:rsidR="00247CD6" w:rsidRPr="00247CD6">
        <w:rPr>
          <w:rFonts w:ascii="Arial" w:hAnsi="Arial" w:cs="Arial"/>
          <w:sz w:val="22"/>
          <w:szCs w:val="22"/>
        </w:rPr>
        <w:t>Přilehlé tůně nejsou obhospodařovatelné a nejsou tedy určené k zarybnění.</w:t>
      </w:r>
    </w:p>
    <w:p w14:paraId="3940CFD9" w14:textId="3CAABF66" w:rsidR="00F24879" w:rsidRPr="00AD045E" w:rsidRDefault="00247CD6" w:rsidP="00AD045E">
      <w:pPr>
        <w:numPr>
          <w:ilvl w:val="0"/>
          <w:numId w:val="4"/>
        </w:numPr>
        <w:tabs>
          <w:tab w:val="clear" w:pos="720"/>
        </w:tabs>
        <w:spacing w:before="120"/>
        <w:ind w:left="426" w:hanging="426"/>
        <w:jc w:val="both"/>
        <w:rPr>
          <w:rFonts w:ascii="Arial" w:hAnsi="Arial" w:cs="Arial"/>
          <w:sz w:val="22"/>
          <w:szCs w:val="22"/>
        </w:rPr>
      </w:pPr>
      <w:r w:rsidRPr="00247CD6">
        <w:rPr>
          <w:rFonts w:ascii="Arial" w:hAnsi="Arial" w:cs="Arial"/>
          <w:sz w:val="22"/>
          <w:szCs w:val="22"/>
        </w:rPr>
        <w:t xml:space="preserve">Spoluuživatel bere na vědomí, že v rámci rekonstrukce vodní nádrže došlo ke změně jednotlivých provozních hladin nádrže. Byla upřednostněna protipovodňová funkce vodního díla, čímž je nádrž provozována na nižší hladině. Zejména v letních měsících (k těmto jevům může docházet i v jiném ročním období v závislosti na teplotách a množství srážek) dochází k razantnímu snížení přítoku, příp. i k jeho vyschnutí a silnému výparu z vodní hladiny, čímž dochází k postupnému a neřízenému poklesu hladiny ve vodní nádrži, dále dochází k prohřátí vodního sloupce, růstu řas a vodní biomasy. Hladina ve vodní nádrži se může snížit až o 1 m pod běžnou provozní hladinu. S ohledem na tyto skutečnosti může docházet k poklesu kyslíku ve vodním díle, což může výrazně komplikovat rybí hospodářství na nádrži. Spoluuživatel prohlašuje, že si je výše uvedených podmínek na vodním díle a tím i rizik plně vědom a nebude po Povodí Moravy, </w:t>
      </w:r>
      <w:proofErr w:type="spellStart"/>
      <w:r w:rsidRPr="00247CD6">
        <w:rPr>
          <w:rFonts w:ascii="Arial" w:hAnsi="Arial" w:cs="Arial"/>
          <w:sz w:val="22"/>
          <w:szCs w:val="22"/>
        </w:rPr>
        <w:t>s.p</w:t>
      </w:r>
      <w:proofErr w:type="spellEnd"/>
      <w:r w:rsidRPr="00247CD6">
        <w:rPr>
          <w:rFonts w:ascii="Arial" w:hAnsi="Arial" w:cs="Arial"/>
          <w:sz w:val="22"/>
          <w:szCs w:val="22"/>
        </w:rPr>
        <w:t xml:space="preserve">., požadovat žádnou finanční kompenzaci a ani neuplatní nárok na úhradu jakékoliv škody vůči Povodí Moravy, </w:t>
      </w:r>
      <w:proofErr w:type="spellStart"/>
      <w:r w:rsidRPr="00247CD6">
        <w:rPr>
          <w:rFonts w:ascii="Arial" w:hAnsi="Arial" w:cs="Arial"/>
          <w:sz w:val="22"/>
          <w:szCs w:val="22"/>
        </w:rPr>
        <w:t>s.p</w:t>
      </w:r>
      <w:proofErr w:type="spellEnd"/>
      <w:r w:rsidRPr="00247CD6">
        <w:rPr>
          <w:rFonts w:ascii="Arial" w:hAnsi="Arial" w:cs="Arial"/>
          <w:sz w:val="22"/>
          <w:szCs w:val="22"/>
        </w:rPr>
        <w:t xml:space="preserve">., vzniklé spoluuživateli v souvislosti se spoluužíváním předmětného vodního díla. </w:t>
      </w:r>
    </w:p>
    <w:p w14:paraId="08E7A20F" w14:textId="77777777" w:rsidR="00F24879" w:rsidRPr="00A61937" w:rsidRDefault="00F24879" w:rsidP="00AD045E">
      <w:pPr>
        <w:spacing w:before="120"/>
        <w:ind w:left="426"/>
        <w:jc w:val="both"/>
        <w:rPr>
          <w:rFonts w:ascii="Arial" w:hAnsi="Arial" w:cs="Arial"/>
          <w:sz w:val="22"/>
          <w:szCs w:val="22"/>
        </w:rPr>
      </w:pPr>
    </w:p>
    <w:p w14:paraId="1156A4B8" w14:textId="1B71A044" w:rsidR="004C2BA5" w:rsidRPr="00FD7B54" w:rsidRDefault="004C2BA5" w:rsidP="004C2BA5">
      <w:pPr>
        <w:spacing w:before="120"/>
        <w:ind w:left="426" w:hanging="426"/>
        <w:jc w:val="center"/>
        <w:rPr>
          <w:rFonts w:ascii="Arial" w:hAnsi="Arial" w:cs="Arial"/>
          <w:b/>
          <w:sz w:val="22"/>
          <w:szCs w:val="20"/>
        </w:rPr>
      </w:pPr>
      <w:r w:rsidRPr="00FD7B54">
        <w:rPr>
          <w:rFonts w:ascii="Arial" w:hAnsi="Arial" w:cs="Arial"/>
          <w:b/>
          <w:sz w:val="22"/>
          <w:szCs w:val="20"/>
        </w:rPr>
        <w:t>VII.</w:t>
      </w:r>
    </w:p>
    <w:p w14:paraId="421BF834" w14:textId="7346C474" w:rsidR="00A61937" w:rsidRPr="00FD7B54" w:rsidRDefault="004C2BA5" w:rsidP="00A61937">
      <w:pPr>
        <w:spacing w:before="120"/>
        <w:ind w:left="426" w:hanging="426"/>
        <w:jc w:val="center"/>
        <w:rPr>
          <w:rFonts w:ascii="Arial" w:hAnsi="Arial" w:cs="Arial"/>
          <w:b/>
          <w:sz w:val="22"/>
          <w:szCs w:val="20"/>
        </w:rPr>
      </w:pPr>
      <w:r w:rsidRPr="00FD7B54">
        <w:rPr>
          <w:rFonts w:ascii="Arial" w:hAnsi="Arial" w:cs="Arial"/>
          <w:b/>
          <w:sz w:val="22"/>
          <w:szCs w:val="20"/>
        </w:rPr>
        <w:t>Kontaktní osoby</w:t>
      </w:r>
    </w:p>
    <w:p w14:paraId="66A32625" w14:textId="32AFF890" w:rsidR="00704901" w:rsidRDefault="004C2BA5" w:rsidP="00704901">
      <w:pPr>
        <w:numPr>
          <w:ilvl w:val="0"/>
          <w:numId w:val="7"/>
        </w:numPr>
        <w:tabs>
          <w:tab w:val="clear" w:pos="720"/>
        </w:tabs>
        <w:spacing w:before="120"/>
        <w:ind w:left="426" w:hanging="426"/>
        <w:jc w:val="both"/>
        <w:rPr>
          <w:rFonts w:ascii="Arial" w:hAnsi="Arial" w:cs="Arial"/>
          <w:sz w:val="22"/>
          <w:szCs w:val="20"/>
        </w:rPr>
      </w:pPr>
      <w:r w:rsidRPr="00FD7B54">
        <w:rPr>
          <w:rFonts w:ascii="Arial" w:hAnsi="Arial" w:cs="Arial"/>
          <w:sz w:val="22"/>
          <w:szCs w:val="20"/>
        </w:rPr>
        <w:t>Kontaktní osobou Povodí je:</w:t>
      </w:r>
      <w:r w:rsidRPr="00FD7B54">
        <w:rPr>
          <w:rFonts w:ascii="Arial" w:hAnsi="Arial" w:cs="Arial"/>
          <w:color w:val="FF0000"/>
          <w:sz w:val="22"/>
          <w:szCs w:val="20"/>
        </w:rPr>
        <w:t xml:space="preserve"> </w:t>
      </w:r>
      <w:r w:rsidR="00B333C2">
        <w:rPr>
          <w:rFonts w:ascii="Arial" w:hAnsi="Arial" w:cs="Arial"/>
          <w:sz w:val="22"/>
          <w:szCs w:val="20"/>
        </w:rPr>
        <w:t>p. Večerka Zdeněk</w:t>
      </w:r>
      <w:r w:rsidR="00F91065">
        <w:rPr>
          <w:rFonts w:ascii="Arial" w:hAnsi="Arial" w:cs="Arial"/>
          <w:sz w:val="22"/>
          <w:szCs w:val="20"/>
        </w:rPr>
        <w:t>,</w:t>
      </w:r>
      <w:r w:rsidRPr="00FD7B54">
        <w:rPr>
          <w:rFonts w:ascii="Arial" w:hAnsi="Arial" w:cs="Arial"/>
          <w:sz w:val="22"/>
          <w:szCs w:val="20"/>
        </w:rPr>
        <w:t xml:space="preserve"> </w:t>
      </w:r>
      <w:r w:rsidR="00DC4D75">
        <w:rPr>
          <w:rFonts w:ascii="Arial" w:hAnsi="Arial" w:cs="Arial"/>
          <w:sz w:val="22"/>
          <w:szCs w:val="20"/>
        </w:rPr>
        <w:t>pověřen vedením</w:t>
      </w:r>
      <w:r w:rsidRPr="00FD7B54">
        <w:rPr>
          <w:rFonts w:ascii="Arial" w:hAnsi="Arial" w:cs="Arial"/>
          <w:sz w:val="22"/>
          <w:szCs w:val="20"/>
        </w:rPr>
        <w:t xml:space="preserve"> provozu </w:t>
      </w:r>
      <w:r w:rsidR="00B333C2">
        <w:rPr>
          <w:rFonts w:ascii="Arial" w:hAnsi="Arial" w:cs="Arial"/>
          <w:sz w:val="22"/>
          <w:szCs w:val="20"/>
        </w:rPr>
        <w:t>Šumperk</w:t>
      </w:r>
      <w:r w:rsidR="00683503">
        <w:rPr>
          <w:rFonts w:ascii="Arial" w:hAnsi="Arial" w:cs="Arial"/>
          <w:sz w:val="22"/>
          <w:szCs w:val="20"/>
        </w:rPr>
        <w:t>,</w:t>
      </w:r>
      <w:r w:rsidRPr="00FD7B54">
        <w:rPr>
          <w:rFonts w:ascii="Arial" w:hAnsi="Arial" w:cs="Arial"/>
          <w:sz w:val="22"/>
          <w:szCs w:val="20"/>
        </w:rPr>
        <w:t xml:space="preserve"> </w:t>
      </w:r>
      <w:r w:rsidR="00F91065">
        <w:rPr>
          <w:rFonts w:ascii="Arial" w:hAnsi="Arial" w:cs="Arial"/>
          <w:sz w:val="22"/>
          <w:szCs w:val="20"/>
        </w:rPr>
        <w:br/>
      </w:r>
      <w:r w:rsidRPr="00FD7B54">
        <w:rPr>
          <w:rFonts w:ascii="Arial" w:hAnsi="Arial" w:cs="Arial"/>
          <w:sz w:val="22"/>
          <w:szCs w:val="20"/>
        </w:rPr>
        <w:t>telefon</w:t>
      </w:r>
      <w:r w:rsidR="00F91065">
        <w:rPr>
          <w:rFonts w:ascii="Arial" w:hAnsi="Arial" w:cs="Arial"/>
          <w:sz w:val="22"/>
          <w:szCs w:val="20"/>
        </w:rPr>
        <w:t>:</w:t>
      </w:r>
      <w:r w:rsidR="00BE5FFA">
        <w:rPr>
          <w:rFonts w:ascii="Arial" w:hAnsi="Arial" w:cs="Arial"/>
          <w:sz w:val="22"/>
          <w:szCs w:val="20"/>
        </w:rPr>
        <w:t xml:space="preserve"> </w:t>
      </w:r>
      <w:r w:rsidR="00B333C2">
        <w:rPr>
          <w:rFonts w:ascii="Arial" w:hAnsi="Arial" w:cs="Arial"/>
          <w:sz w:val="22"/>
          <w:szCs w:val="20"/>
        </w:rPr>
        <w:t>728 550 418</w:t>
      </w:r>
      <w:r w:rsidR="00DC4D75">
        <w:rPr>
          <w:rFonts w:ascii="Arial" w:hAnsi="Arial" w:cs="Arial"/>
          <w:sz w:val="22"/>
          <w:szCs w:val="20"/>
        </w:rPr>
        <w:t xml:space="preserve"> </w:t>
      </w:r>
      <w:r w:rsidRPr="00FD7B54">
        <w:rPr>
          <w:rFonts w:ascii="Arial" w:hAnsi="Arial" w:cs="Arial"/>
          <w:sz w:val="22"/>
          <w:szCs w:val="20"/>
        </w:rPr>
        <w:t>e-mail:</w:t>
      </w:r>
      <w:r>
        <w:rPr>
          <w:rFonts w:ascii="Arial" w:hAnsi="Arial" w:cs="Arial"/>
          <w:sz w:val="22"/>
          <w:szCs w:val="20"/>
        </w:rPr>
        <w:t xml:space="preserve"> </w:t>
      </w:r>
      <w:hyperlink r:id="rId10" w:history="1">
        <w:r w:rsidR="00B333C2" w:rsidRPr="00D61363">
          <w:rPr>
            <w:rStyle w:val="Hypertextovodkaz"/>
            <w:rFonts w:ascii="Arial" w:hAnsi="Arial" w:cs="Arial"/>
            <w:sz w:val="22"/>
            <w:szCs w:val="20"/>
          </w:rPr>
          <w:t>vecerka@pmo.cz</w:t>
        </w:r>
      </w:hyperlink>
      <w:r w:rsidRPr="00FD7B54">
        <w:rPr>
          <w:rFonts w:ascii="Arial" w:hAnsi="Arial" w:cs="Arial"/>
          <w:sz w:val="22"/>
          <w:szCs w:val="20"/>
        </w:rPr>
        <w:t>.</w:t>
      </w:r>
    </w:p>
    <w:p w14:paraId="7FD64448" w14:textId="052728CD" w:rsidR="00A2662A" w:rsidRPr="002B17EF" w:rsidRDefault="004C2BA5" w:rsidP="002B17EF">
      <w:pPr>
        <w:numPr>
          <w:ilvl w:val="0"/>
          <w:numId w:val="7"/>
        </w:numPr>
        <w:tabs>
          <w:tab w:val="clear" w:pos="720"/>
        </w:tabs>
        <w:spacing w:before="120"/>
        <w:ind w:left="426" w:hanging="426"/>
        <w:jc w:val="both"/>
        <w:rPr>
          <w:rFonts w:ascii="Arial" w:hAnsi="Arial" w:cs="Arial"/>
          <w:sz w:val="22"/>
          <w:szCs w:val="20"/>
        </w:rPr>
      </w:pPr>
      <w:r w:rsidRPr="00704901">
        <w:rPr>
          <w:rFonts w:ascii="Arial" w:hAnsi="Arial" w:cs="Arial"/>
          <w:sz w:val="22"/>
          <w:szCs w:val="20"/>
        </w:rPr>
        <w:t>Kontaktní osobou spoluuživatele je:</w:t>
      </w:r>
      <w:r w:rsidR="00704901">
        <w:rPr>
          <w:rFonts w:ascii="Arial" w:hAnsi="Arial" w:cs="Arial"/>
          <w:sz w:val="22"/>
          <w:szCs w:val="20"/>
        </w:rPr>
        <w:t xml:space="preserve"> </w:t>
      </w:r>
      <w:proofErr w:type="gramStart"/>
      <w:r w:rsidR="00F91065" w:rsidRPr="007D43E1">
        <w:rPr>
          <w:rFonts w:ascii="Arial" w:hAnsi="Arial" w:cs="Arial"/>
          <w:sz w:val="22"/>
          <w:szCs w:val="20"/>
          <w:highlight w:val="lightGray"/>
        </w:rPr>
        <w:t>…….</w:t>
      </w:r>
      <w:proofErr w:type="gramEnd"/>
      <w:r w:rsidR="000630B9" w:rsidRPr="007D43E1">
        <w:rPr>
          <w:rFonts w:ascii="Arial" w:hAnsi="Arial" w:cs="Arial"/>
          <w:sz w:val="22"/>
          <w:szCs w:val="20"/>
          <w:highlight w:val="lightGray"/>
        </w:rPr>
        <w:t>,</w:t>
      </w:r>
      <w:r w:rsidR="00F91065" w:rsidRPr="007D43E1">
        <w:rPr>
          <w:rFonts w:ascii="Arial" w:hAnsi="Arial" w:cs="Arial"/>
          <w:sz w:val="22"/>
          <w:szCs w:val="20"/>
        </w:rPr>
        <w:t xml:space="preserve"> ……..(funkce), </w:t>
      </w:r>
      <w:r w:rsidR="000630B9" w:rsidRPr="007D43E1">
        <w:rPr>
          <w:rFonts w:ascii="Arial" w:hAnsi="Arial" w:cs="Arial"/>
          <w:sz w:val="22"/>
          <w:szCs w:val="20"/>
        </w:rPr>
        <w:t xml:space="preserve"> tel</w:t>
      </w:r>
      <w:r w:rsidR="00F91065" w:rsidRPr="007D43E1">
        <w:rPr>
          <w:rFonts w:ascii="Arial" w:hAnsi="Arial" w:cs="Arial"/>
          <w:sz w:val="22"/>
          <w:szCs w:val="20"/>
        </w:rPr>
        <w:t>efon</w:t>
      </w:r>
      <w:r w:rsidR="000630B9" w:rsidRPr="007D43E1">
        <w:rPr>
          <w:rFonts w:ascii="Arial" w:hAnsi="Arial" w:cs="Arial"/>
          <w:sz w:val="22"/>
          <w:szCs w:val="20"/>
        </w:rPr>
        <w:t xml:space="preserve">: </w:t>
      </w:r>
      <w:r w:rsidR="007D43E1" w:rsidRPr="007D43E1">
        <w:rPr>
          <w:rFonts w:ascii="Arial" w:hAnsi="Arial" w:cs="Arial"/>
          <w:sz w:val="22"/>
          <w:szCs w:val="20"/>
          <w:highlight w:val="lightGray"/>
        </w:rPr>
        <w:t>…….,</w:t>
      </w:r>
      <w:r w:rsidR="000630B9" w:rsidRPr="007D43E1">
        <w:rPr>
          <w:rFonts w:ascii="Arial" w:hAnsi="Arial" w:cs="Arial"/>
          <w:sz w:val="22"/>
          <w:szCs w:val="20"/>
        </w:rPr>
        <w:t xml:space="preserve"> e-mail: </w:t>
      </w:r>
      <w:r w:rsidR="007D43E1" w:rsidRPr="007D43E1">
        <w:rPr>
          <w:rFonts w:ascii="Arial" w:hAnsi="Arial" w:cs="Arial"/>
          <w:sz w:val="22"/>
          <w:szCs w:val="20"/>
          <w:highlight w:val="lightGray"/>
        </w:rPr>
        <w:t>…….</w:t>
      </w:r>
      <w:r w:rsidR="007D43E1" w:rsidRPr="007D43E1">
        <w:rPr>
          <w:rFonts w:ascii="Arial" w:hAnsi="Arial" w:cs="Arial"/>
          <w:sz w:val="22"/>
          <w:szCs w:val="20"/>
        </w:rPr>
        <w:t>.</w:t>
      </w:r>
    </w:p>
    <w:p w14:paraId="3DDA2935" w14:textId="0B05FD62" w:rsidR="004C2BA5" w:rsidRPr="00FD7B54" w:rsidRDefault="004C2BA5" w:rsidP="00704901">
      <w:pPr>
        <w:keepNext/>
        <w:spacing w:before="120"/>
        <w:ind w:left="425" w:hanging="425"/>
        <w:jc w:val="center"/>
        <w:rPr>
          <w:rFonts w:ascii="Arial" w:hAnsi="Arial" w:cs="Arial"/>
          <w:b/>
          <w:sz w:val="22"/>
          <w:szCs w:val="20"/>
        </w:rPr>
      </w:pPr>
      <w:r w:rsidRPr="00FD7B54">
        <w:rPr>
          <w:rFonts w:ascii="Arial" w:hAnsi="Arial" w:cs="Arial"/>
          <w:b/>
          <w:sz w:val="22"/>
          <w:szCs w:val="20"/>
        </w:rPr>
        <w:t>VIII.</w:t>
      </w:r>
    </w:p>
    <w:p w14:paraId="756BBCD4" w14:textId="77777777" w:rsidR="004C2BA5" w:rsidRPr="00FD7B54" w:rsidRDefault="004C2BA5" w:rsidP="00704901">
      <w:pPr>
        <w:keepNext/>
        <w:spacing w:before="120"/>
        <w:ind w:left="425" w:hanging="425"/>
        <w:jc w:val="center"/>
        <w:rPr>
          <w:rFonts w:ascii="Arial" w:hAnsi="Arial" w:cs="Arial"/>
          <w:b/>
          <w:sz w:val="22"/>
          <w:szCs w:val="20"/>
        </w:rPr>
      </w:pPr>
      <w:r w:rsidRPr="00FD7B54">
        <w:rPr>
          <w:rFonts w:ascii="Arial" w:hAnsi="Arial" w:cs="Arial"/>
          <w:b/>
          <w:sz w:val="22"/>
          <w:szCs w:val="20"/>
        </w:rPr>
        <w:t>Závěrečná ustanovení</w:t>
      </w:r>
    </w:p>
    <w:p w14:paraId="41380468" w14:textId="77777777" w:rsidR="004C2BA5" w:rsidRPr="00FD7B54" w:rsidRDefault="004C2BA5" w:rsidP="00704901">
      <w:pPr>
        <w:keepNext/>
        <w:numPr>
          <w:ilvl w:val="0"/>
          <w:numId w:val="8"/>
        </w:numPr>
        <w:tabs>
          <w:tab w:val="clear" w:pos="720"/>
        </w:tabs>
        <w:spacing w:before="120"/>
        <w:ind w:left="425" w:hanging="425"/>
        <w:jc w:val="both"/>
        <w:rPr>
          <w:rFonts w:ascii="Arial" w:hAnsi="Arial" w:cs="Arial"/>
          <w:sz w:val="22"/>
          <w:szCs w:val="20"/>
        </w:rPr>
      </w:pPr>
      <w:r w:rsidRPr="00FD7B54">
        <w:rPr>
          <w:rFonts w:ascii="Arial" w:hAnsi="Arial" w:cs="Arial"/>
          <w:sz w:val="22"/>
          <w:szCs w:val="20"/>
        </w:rPr>
        <w:t>Pro případ, že tato smlouva neobsahuje výslovnou úpravu práv a povinností smluvních stran, řídí se právní vztah jí založený občanský</w:t>
      </w:r>
      <w:r w:rsidR="001D7949">
        <w:rPr>
          <w:rFonts w:ascii="Arial" w:hAnsi="Arial" w:cs="Arial"/>
          <w:sz w:val="22"/>
          <w:szCs w:val="20"/>
        </w:rPr>
        <w:t>m zákoníkem, v platném znění, a </w:t>
      </w:r>
      <w:r w:rsidRPr="00FD7B54">
        <w:rPr>
          <w:rFonts w:ascii="Arial" w:hAnsi="Arial" w:cs="Arial"/>
          <w:sz w:val="22"/>
          <w:szCs w:val="20"/>
        </w:rPr>
        <w:t>ostatními obecně závaznými právními předpisy České republiky.</w:t>
      </w:r>
    </w:p>
    <w:p w14:paraId="1D0DD922" w14:textId="77777777" w:rsidR="004C2BA5" w:rsidRPr="00FD7B54" w:rsidRDefault="004C2BA5" w:rsidP="004C2BA5">
      <w:pPr>
        <w:numPr>
          <w:ilvl w:val="0"/>
          <w:numId w:val="8"/>
        </w:numPr>
        <w:tabs>
          <w:tab w:val="clear" w:pos="720"/>
        </w:tabs>
        <w:spacing w:before="120"/>
        <w:ind w:left="426" w:hanging="426"/>
        <w:jc w:val="both"/>
        <w:rPr>
          <w:rFonts w:ascii="Arial" w:hAnsi="Arial" w:cs="Arial"/>
          <w:sz w:val="22"/>
          <w:szCs w:val="20"/>
        </w:rPr>
      </w:pPr>
      <w:r w:rsidRPr="00FD7B54">
        <w:rPr>
          <w:rFonts w:ascii="Arial" w:hAnsi="Arial" w:cs="Arial"/>
          <w:sz w:val="22"/>
          <w:szCs w:val="20"/>
        </w:rPr>
        <w:t>Adresy, uvedené v záhlaví smlouvy, jsou zároveň doručovacími adresami účastníků smlouvy.</w:t>
      </w:r>
    </w:p>
    <w:p w14:paraId="374FAE8A" w14:textId="114F55B7" w:rsidR="004C2BA5" w:rsidRPr="007D43E1" w:rsidRDefault="000369B4" w:rsidP="004C2BA5">
      <w:pPr>
        <w:numPr>
          <w:ilvl w:val="0"/>
          <w:numId w:val="8"/>
        </w:numPr>
        <w:tabs>
          <w:tab w:val="clear" w:pos="720"/>
        </w:tabs>
        <w:spacing w:before="120"/>
        <w:ind w:left="426" w:hanging="426"/>
        <w:jc w:val="both"/>
        <w:rPr>
          <w:rFonts w:ascii="Arial" w:hAnsi="Arial" w:cs="Arial"/>
          <w:sz w:val="22"/>
          <w:szCs w:val="20"/>
        </w:rPr>
      </w:pPr>
      <w:r>
        <w:rPr>
          <w:rFonts w:ascii="Arial" w:hAnsi="Arial" w:cs="Arial"/>
          <w:snapToGrid w:val="0"/>
          <w:sz w:val="22"/>
          <w:szCs w:val="20"/>
        </w:rPr>
        <w:t>Tato smlouva se vyhotovuje ve dvou</w:t>
      </w:r>
      <w:r w:rsidR="004C2BA5" w:rsidRPr="00FD7B54">
        <w:rPr>
          <w:rFonts w:ascii="Arial" w:hAnsi="Arial" w:cs="Arial"/>
          <w:snapToGrid w:val="0"/>
          <w:sz w:val="22"/>
          <w:szCs w:val="20"/>
        </w:rPr>
        <w:t xml:space="preserve"> stejnopisech majících povahu originálu, z nichž po </w:t>
      </w:r>
      <w:r>
        <w:rPr>
          <w:rFonts w:ascii="Arial" w:hAnsi="Arial" w:cs="Arial"/>
          <w:snapToGrid w:val="0"/>
          <w:sz w:val="22"/>
          <w:szCs w:val="20"/>
        </w:rPr>
        <w:t>jednom vyhotovení</w:t>
      </w:r>
      <w:r w:rsidR="004C2BA5" w:rsidRPr="00FD7B54">
        <w:rPr>
          <w:rFonts w:ascii="Arial" w:hAnsi="Arial" w:cs="Arial"/>
          <w:snapToGrid w:val="0"/>
          <w:sz w:val="22"/>
          <w:szCs w:val="20"/>
        </w:rPr>
        <w:t xml:space="preserve"> obdrží každá ze smluvních stran.</w:t>
      </w:r>
    </w:p>
    <w:p w14:paraId="03972F97" w14:textId="77777777" w:rsidR="007D43E1" w:rsidRPr="0061121A" w:rsidRDefault="007D43E1" w:rsidP="007D43E1">
      <w:pPr>
        <w:numPr>
          <w:ilvl w:val="0"/>
          <w:numId w:val="8"/>
        </w:numPr>
        <w:tabs>
          <w:tab w:val="clear" w:pos="720"/>
        </w:tabs>
        <w:spacing w:before="120"/>
        <w:ind w:left="426" w:hanging="426"/>
        <w:jc w:val="both"/>
        <w:rPr>
          <w:rFonts w:ascii="Arial" w:hAnsi="Arial" w:cs="Arial"/>
          <w:sz w:val="22"/>
          <w:szCs w:val="20"/>
        </w:rPr>
      </w:pPr>
      <w:r w:rsidRPr="00FD7B54">
        <w:rPr>
          <w:rFonts w:ascii="Arial" w:hAnsi="Arial" w:cs="Arial"/>
          <w:spacing w:val="6"/>
          <w:sz w:val="22"/>
          <w:szCs w:val="20"/>
        </w:rPr>
        <w:t>Tato smlouva nabývá platnosti v okamžiku jejího podpisu všemi účastníky této smlouvy.</w:t>
      </w:r>
    </w:p>
    <w:p w14:paraId="36A86FB9" w14:textId="76D2DF4D" w:rsidR="007D43E1" w:rsidRDefault="007D43E1" w:rsidP="007D43E1">
      <w:pPr>
        <w:numPr>
          <w:ilvl w:val="0"/>
          <w:numId w:val="8"/>
        </w:numPr>
        <w:tabs>
          <w:tab w:val="clear" w:pos="720"/>
        </w:tabs>
        <w:spacing w:before="120"/>
        <w:ind w:left="426" w:hanging="426"/>
        <w:jc w:val="both"/>
        <w:rPr>
          <w:rFonts w:ascii="Arial" w:hAnsi="Arial" w:cs="Arial"/>
          <w:sz w:val="22"/>
          <w:szCs w:val="20"/>
        </w:rPr>
      </w:pPr>
      <w:r>
        <w:rPr>
          <w:rFonts w:ascii="Arial" w:hAnsi="Arial" w:cs="Arial"/>
          <w:sz w:val="22"/>
          <w:szCs w:val="20"/>
        </w:rPr>
        <w:t>Smlouva nabývá účinnosti podpisem všech smluvních stran. Smlouva nepodléhá uveřejnění dle zákona č. 340/2015 Sb., o registru smluv, v platném znění, a nebude uveřejněna.</w:t>
      </w:r>
    </w:p>
    <w:p w14:paraId="0BA8BD9E" w14:textId="7729E9C7" w:rsidR="007D43E1" w:rsidRPr="007D43E1" w:rsidRDefault="007D43E1" w:rsidP="008D3023">
      <w:pPr>
        <w:spacing w:before="120"/>
        <w:ind w:left="426"/>
        <w:jc w:val="both"/>
        <w:rPr>
          <w:rFonts w:ascii="Arial" w:hAnsi="Arial" w:cs="Arial"/>
          <w:color w:val="FF0000"/>
          <w:sz w:val="22"/>
          <w:szCs w:val="20"/>
        </w:rPr>
      </w:pPr>
      <w:r w:rsidRPr="007D43E1">
        <w:rPr>
          <w:rFonts w:ascii="Arial" w:hAnsi="Arial" w:cs="Arial"/>
          <w:color w:val="FF0000"/>
          <w:sz w:val="22"/>
          <w:szCs w:val="20"/>
        </w:rPr>
        <w:t>nebo</w:t>
      </w:r>
    </w:p>
    <w:p w14:paraId="3196FF9C" w14:textId="0DB589E5" w:rsidR="007D43E1" w:rsidRDefault="007D43E1" w:rsidP="007D43E1">
      <w:pPr>
        <w:pStyle w:val="Zkladntext"/>
        <w:ind w:left="397" w:right="-57"/>
        <w:rPr>
          <w:rFonts w:cs="Arial"/>
          <w:color w:val="FF0000"/>
          <w:sz w:val="22"/>
          <w:szCs w:val="22"/>
        </w:rPr>
      </w:pPr>
      <w:r w:rsidRPr="007D43E1">
        <w:rPr>
          <w:rFonts w:cs="Arial"/>
          <w:sz w:val="22"/>
          <w:szCs w:val="22"/>
        </w:rPr>
        <w:t xml:space="preserve">Spoluuživatel je srozuměn s tím, že Povodí je povinen zveřejnit obraz smlouvy a </w:t>
      </w:r>
      <w:proofErr w:type="gramStart"/>
      <w:r w:rsidRPr="007D43E1">
        <w:rPr>
          <w:rFonts w:cs="Arial"/>
          <w:sz w:val="22"/>
          <w:szCs w:val="22"/>
        </w:rPr>
        <w:t>jejích  případných</w:t>
      </w:r>
      <w:proofErr w:type="gramEnd"/>
      <w:r w:rsidRPr="007D43E1">
        <w:rPr>
          <w:rFonts w:cs="Arial"/>
          <w:sz w:val="22"/>
          <w:szCs w:val="22"/>
        </w:rPr>
        <w:t xml:space="preserve"> změn (dodatků) a dalších dokumentů od této smlouvy odvozených včetně metadat požadovaných k uveřejnění dle zákona č. 340/2015 Sb., o registru smluv, v platném znění. Zveřejnění smlouvy a metadat v registru smluv zajistí Povodí. Povodí má právo tuto smlouvu zveřejnit rovněž v pochybnostech o tom, zda tato smlouva zveřejnění podléhá či nikoliv.</w:t>
      </w:r>
    </w:p>
    <w:p w14:paraId="1C00E42B" w14:textId="463688A7" w:rsidR="007D43E1" w:rsidRPr="007D43E1" w:rsidRDefault="007D43E1" w:rsidP="007D43E1">
      <w:pPr>
        <w:pStyle w:val="Zkladntextodsazen2"/>
        <w:numPr>
          <w:ilvl w:val="0"/>
          <w:numId w:val="8"/>
        </w:numPr>
        <w:tabs>
          <w:tab w:val="clear" w:pos="720"/>
        </w:tabs>
        <w:spacing w:before="120" w:after="0" w:line="240" w:lineRule="auto"/>
        <w:ind w:left="414" w:hanging="357"/>
        <w:jc w:val="both"/>
        <w:rPr>
          <w:rFonts w:ascii="Arial" w:hAnsi="Arial" w:cs="Arial"/>
          <w:sz w:val="22"/>
          <w:szCs w:val="22"/>
        </w:rPr>
      </w:pPr>
      <w:r w:rsidRPr="007D43E1">
        <w:rPr>
          <w:rFonts w:ascii="Arial" w:hAnsi="Arial" w:cs="Arial"/>
          <w:sz w:val="22"/>
          <w:szCs w:val="22"/>
        </w:rPr>
        <w:t>Povodí současně upozorňuje spoluuživatele, že v souladu s </w:t>
      </w:r>
      <w:proofErr w:type="spellStart"/>
      <w:r w:rsidRPr="007D43E1">
        <w:rPr>
          <w:rFonts w:ascii="Arial" w:hAnsi="Arial" w:cs="Arial"/>
          <w:sz w:val="22"/>
          <w:szCs w:val="22"/>
        </w:rPr>
        <w:t>ust</w:t>
      </w:r>
      <w:proofErr w:type="spellEnd"/>
      <w:r w:rsidRPr="007D43E1">
        <w:rPr>
          <w:rFonts w:ascii="Arial" w:hAnsi="Arial" w:cs="Arial"/>
          <w:sz w:val="22"/>
          <w:szCs w:val="22"/>
        </w:rPr>
        <w:t xml:space="preserve">. § 6 zákona o </w:t>
      </w:r>
      <w:proofErr w:type="gramStart"/>
      <w:r w:rsidRPr="007D43E1">
        <w:rPr>
          <w:rFonts w:ascii="Arial" w:hAnsi="Arial" w:cs="Arial"/>
          <w:sz w:val="22"/>
          <w:szCs w:val="22"/>
        </w:rPr>
        <w:t xml:space="preserve">registru </w:t>
      </w:r>
      <w:r>
        <w:rPr>
          <w:rFonts w:ascii="Arial" w:hAnsi="Arial" w:cs="Arial"/>
          <w:sz w:val="22"/>
          <w:szCs w:val="22"/>
        </w:rPr>
        <w:t xml:space="preserve"> </w:t>
      </w:r>
      <w:r w:rsidRPr="007D43E1">
        <w:rPr>
          <w:rFonts w:ascii="Arial" w:hAnsi="Arial" w:cs="Arial"/>
          <w:sz w:val="22"/>
          <w:szCs w:val="22"/>
        </w:rPr>
        <w:t>smluv</w:t>
      </w:r>
      <w:proofErr w:type="gramEnd"/>
      <w:r w:rsidRPr="007D43E1">
        <w:rPr>
          <w:rFonts w:ascii="Arial" w:hAnsi="Arial" w:cs="Arial"/>
          <w:sz w:val="22"/>
          <w:szCs w:val="22"/>
        </w:rPr>
        <w:t xml:space="preserve"> nabývá smlouva účinnosti dnem uveřejnění, o čemž budou strany informovány.</w:t>
      </w:r>
    </w:p>
    <w:p w14:paraId="7A716350" w14:textId="77777777" w:rsidR="007D43E1" w:rsidRPr="00FD7B54" w:rsidRDefault="007D43E1" w:rsidP="007D43E1">
      <w:pPr>
        <w:numPr>
          <w:ilvl w:val="0"/>
          <w:numId w:val="8"/>
        </w:numPr>
        <w:tabs>
          <w:tab w:val="clear" w:pos="720"/>
        </w:tabs>
        <w:spacing w:before="120"/>
        <w:ind w:left="426" w:hanging="426"/>
        <w:jc w:val="both"/>
        <w:rPr>
          <w:rFonts w:ascii="Arial" w:hAnsi="Arial" w:cs="Arial"/>
          <w:sz w:val="22"/>
          <w:szCs w:val="20"/>
        </w:rPr>
      </w:pPr>
      <w:r w:rsidRPr="00FD7B54">
        <w:rPr>
          <w:rFonts w:ascii="Arial" w:hAnsi="Arial" w:cs="Arial"/>
          <w:spacing w:val="6"/>
          <w:sz w:val="22"/>
          <w:szCs w:val="20"/>
        </w:rPr>
        <w:t>Tuto smlouvu je možné změnit pouze vzestupně číslovanými písemnými dodatky podepsanými zástupci obou smluvních stran.</w:t>
      </w:r>
    </w:p>
    <w:p w14:paraId="56C32E76" w14:textId="35959F9F" w:rsidR="007D43E1" w:rsidRDefault="007D43E1" w:rsidP="007D43E1">
      <w:pPr>
        <w:numPr>
          <w:ilvl w:val="0"/>
          <w:numId w:val="8"/>
        </w:numPr>
        <w:tabs>
          <w:tab w:val="clear" w:pos="720"/>
        </w:tabs>
        <w:spacing w:before="120"/>
        <w:ind w:left="426" w:hanging="426"/>
        <w:jc w:val="both"/>
        <w:rPr>
          <w:rFonts w:ascii="Arial" w:hAnsi="Arial" w:cs="Arial"/>
          <w:sz w:val="22"/>
          <w:szCs w:val="20"/>
        </w:rPr>
      </w:pPr>
      <w:r w:rsidRPr="00FD7B54">
        <w:rPr>
          <w:rFonts w:ascii="Arial" w:hAnsi="Arial" w:cs="Arial"/>
          <w:sz w:val="22"/>
          <w:szCs w:val="20"/>
        </w:rPr>
        <w:lastRenderedPageBreak/>
        <w:t>Smluvní strany tímto vzájemně prohlašují a stvrzují svými podpisy, že si smlouvu řádně přečetly a pochopily, a že ji uzavírají o své svobodné vůli.</w:t>
      </w:r>
    </w:p>
    <w:p w14:paraId="4819540E" w14:textId="79516B5B" w:rsidR="0033662E" w:rsidRPr="00A61937" w:rsidRDefault="0033662E" w:rsidP="00A61937">
      <w:pPr>
        <w:pStyle w:val="Odstavecseseznamem"/>
        <w:numPr>
          <w:ilvl w:val="0"/>
          <w:numId w:val="8"/>
        </w:numPr>
        <w:spacing w:before="120"/>
        <w:ind w:left="417"/>
        <w:jc w:val="both"/>
        <w:rPr>
          <w:rFonts w:ascii="Arial" w:hAnsi="Arial" w:cs="Arial"/>
          <w:color w:val="FF0000"/>
          <w:sz w:val="22"/>
          <w:szCs w:val="20"/>
        </w:rPr>
      </w:pPr>
      <w:r w:rsidRPr="0033662E">
        <w:rPr>
          <w:rFonts w:ascii="Arial" w:hAnsi="Arial" w:cs="Arial"/>
          <w:color w:val="FF0000"/>
          <w:sz w:val="22"/>
          <w:szCs w:val="20"/>
        </w:rPr>
        <w:t>(pouze pro fyzické osoby) Spoluuživatel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14:paraId="18DA3F75" w14:textId="77777777" w:rsidR="007D43E1" w:rsidRPr="00222F62" w:rsidRDefault="007D43E1" w:rsidP="007D43E1">
      <w:pPr>
        <w:pStyle w:val="Odstavecseseznamem"/>
        <w:numPr>
          <w:ilvl w:val="0"/>
          <w:numId w:val="7"/>
        </w:numPr>
        <w:spacing w:before="120"/>
        <w:jc w:val="both"/>
        <w:rPr>
          <w:rFonts w:ascii="Arial" w:hAnsi="Arial" w:cs="Arial"/>
          <w:vanish/>
          <w:color w:val="FF0000"/>
          <w:sz w:val="22"/>
          <w:szCs w:val="20"/>
        </w:rPr>
      </w:pPr>
    </w:p>
    <w:p w14:paraId="07C13623" w14:textId="77777777" w:rsidR="007D43E1" w:rsidRPr="00222F62" w:rsidRDefault="007D43E1" w:rsidP="007D43E1">
      <w:pPr>
        <w:pStyle w:val="Odstavecseseznamem"/>
        <w:numPr>
          <w:ilvl w:val="0"/>
          <w:numId w:val="7"/>
        </w:numPr>
        <w:spacing w:before="120"/>
        <w:jc w:val="both"/>
        <w:rPr>
          <w:rFonts w:ascii="Arial" w:hAnsi="Arial" w:cs="Arial"/>
          <w:vanish/>
          <w:color w:val="FF0000"/>
          <w:sz w:val="22"/>
          <w:szCs w:val="20"/>
        </w:rPr>
      </w:pPr>
    </w:p>
    <w:p w14:paraId="1A468CE5" w14:textId="77777777" w:rsidR="007D43E1" w:rsidRPr="00222F62" w:rsidRDefault="007D43E1" w:rsidP="007D43E1">
      <w:pPr>
        <w:pStyle w:val="Odstavecseseznamem"/>
        <w:numPr>
          <w:ilvl w:val="0"/>
          <w:numId w:val="7"/>
        </w:numPr>
        <w:spacing w:before="120"/>
        <w:jc w:val="both"/>
        <w:rPr>
          <w:rFonts w:ascii="Arial" w:hAnsi="Arial" w:cs="Arial"/>
          <w:vanish/>
          <w:color w:val="FF0000"/>
          <w:sz w:val="22"/>
          <w:szCs w:val="20"/>
        </w:rPr>
      </w:pPr>
    </w:p>
    <w:p w14:paraId="1F97FF2A" w14:textId="77777777" w:rsidR="007D43E1" w:rsidRPr="00222F62" w:rsidRDefault="007D43E1" w:rsidP="007D43E1">
      <w:pPr>
        <w:pStyle w:val="Odstavecseseznamem"/>
        <w:numPr>
          <w:ilvl w:val="0"/>
          <w:numId w:val="7"/>
        </w:numPr>
        <w:spacing w:before="120"/>
        <w:jc w:val="both"/>
        <w:rPr>
          <w:rFonts w:ascii="Arial" w:hAnsi="Arial" w:cs="Arial"/>
          <w:vanish/>
          <w:color w:val="FF0000"/>
          <w:sz w:val="22"/>
          <w:szCs w:val="20"/>
        </w:rPr>
      </w:pPr>
    </w:p>
    <w:p w14:paraId="2524BD29" w14:textId="77777777" w:rsidR="007D43E1" w:rsidRPr="00222F62" w:rsidRDefault="007D43E1" w:rsidP="007D43E1">
      <w:pPr>
        <w:pStyle w:val="Odstavecseseznamem"/>
        <w:numPr>
          <w:ilvl w:val="0"/>
          <w:numId w:val="7"/>
        </w:numPr>
        <w:spacing w:before="120"/>
        <w:jc w:val="both"/>
        <w:rPr>
          <w:rFonts w:ascii="Arial" w:hAnsi="Arial" w:cs="Arial"/>
          <w:vanish/>
          <w:color w:val="FF0000"/>
          <w:sz w:val="22"/>
          <w:szCs w:val="20"/>
        </w:rPr>
      </w:pPr>
    </w:p>
    <w:p w14:paraId="0D798BA4" w14:textId="77777777" w:rsidR="007D43E1" w:rsidRPr="00222F62" w:rsidRDefault="007D43E1" w:rsidP="007D43E1">
      <w:pPr>
        <w:pStyle w:val="Odstavecseseznamem"/>
        <w:numPr>
          <w:ilvl w:val="0"/>
          <w:numId w:val="7"/>
        </w:numPr>
        <w:spacing w:before="120"/>
        <w:jc w:val="both"/>
        <w:rPr>
          <w:rFonts w:ascii="Arial" w:hAnsi="Arial" w:cs="Arial"/>
          <w:vanish/>
          <w:color w:val="FF0000"/>
          <w:sz w:val="22"/>
          <w:szCs w:val="20"/>
        </w:rPr>
      </w:pPr>
    </w:p>
    <w:p w14:paraId="0AEEB978" w14:textId="77777777" w:rsidR="007D43E1" w:rsidRPr="00222F62" w:rsidRDefault="007D43E1" w:rsidP="007D43E1">
      <w:pPr>
        <w:pStyle w:val="Odstavecseseznamem"/>
        <w:numPr>
          <w:ilvl w:val="0"/>
          <w:numId w:val="7"/>
        </w:numPr>
        <w:spacing w:before="120"/>
        <w:jc w:val="both"/>
        <w:rPr>
          <w:rFonts w:ascii="Arial" w:hAnsi="Arial" w:cs="Arial"/>
          <w:vanish/>
          <w:color w:val="FF0000"/>
          <w:sz w:val="22"/>
          <w:szCs w:val="20"/>
        </w:rPr>
      </w:pPr>
    </w:p>
    <w:p w14:paraId="58DE1B73" w14:textId="77777777" w:rsidR="004C2BA5" w:rsidRPr="00F6447B" w:rsidRDefault="004C2BA5" w:rsidP="008D3023">
      <w:pPr>
        <w:keepNext/>
        <w:spacing w:before="240"/>
        <w:jc w:val="both"/>
        <w:rPr>
          <w:rFonts w:ascii="Arial" w:hAnsi="Arial" w:cs="Arial"/>
          <w:b/>
          <w:sz w:val="22"/>
          <w:szCs w:val="20"/>
        </w:rPr>
      </w:pPr>
      <w:r w:rsidRPr="00F6447B">
        <w:rPr>
          <w:rFonts w:ascii="Arial" w:hAnsi="Arial" w:cs="Arial"/>
          <w:b/>
          <w:sz w:val="22"/>
          <w:szCs w:val="20"/>
        </w:rPr>
        <w:t>Přílohy:</w:t>
      </w:r>
    </w:p>
    <w:p w14:paraId="5BCFF8EC" w14:textId="77777777" w:rsidR="004C2BA5" w:rsidRDefault="004C2BA5" w:rsidP="000369B4">
      <w:pPr>
        <w:keepNext/>
        <w:numPr>
          <w:ilvl w:val="0"/>
          <w:numId w:val="21"/>
        </w:numPr>
        <w:spacing w:before="120"/>
        <w:jc w:val="both"/>
        <w:rPr>
          <w:rFonts w:ascii="Arial" w:hAnsi="Arial" w:cs="Arial"/>
          <w:sz w:val="22"/>
          <w:szCs w:val="20"/>
        </w:rPr>
      </w:pPr>
      <w:r w:rsidRPr="00AE27D8">
        <w:rPr>
          <w:rFonts w:ascii="Arial" w:hAnsi="Arial" w:cs="Arial"/>
          <w:sz w:val="22"/>
          <w:szCs w:val="20"/>
        </w:rPr>
        <w:t>Příloha č. 1 - snímek katastrální mapy</w:t>
      </w:r>
    </w:p>
    <w:p w14:paraId="548D5006" w14:textId="39301CB7" w:rsidR="004C2BA5" w:rsidRDefault="004C2BA5" w:rsidP="001D7949">
      <w:pPr>
        <w:numPr>
          <w:ilvl w:val="0"/>
          <w:numId w:val="21"/>
        </w:numPr>
        <w:spacing w:before="120"/>
        <w:jc w:val="both"/>
        <w:rPr>
          <w:rFonts w:ascii="Arial" w:hAnsi="Arial" w:cs="Arial"/>
          <w:sz w:val="22"/>
          <w:szCs w:val="20"/>
        </w:rPr>
      </w:pPr>
      <w:r>
        <w:rPr>
          <w:rFonts w:ascii="Arial" w:hAnsi="Arial" w:cs="Arial"/>
          <w:sz w:val="22"/>
          <w:szCs w:val="20"/>
        </w:rPr>
        <w:t>Příloha č. 2 - cyklický plán údržby vodního díla</w:t>
      </w:r>
      <w:r w:rsidR="00EF0FEC">
        <w:rPr>
          <w:rFonts w:ascii="Arial" w:hAnsi="Arial" w:cs="Arial"/>
          <w:sz w:val="22"/>
          <w:szCs w:val="20"/>
        </w:rPr>
        <w:t>,</w:t>
      </w:r>
      <w:r w:rsidR="009411F4">
        <w:rPr>
          <w:rFonts w:ascii="Arial" w:hAnsi="Arial" w:cs="Arial"/>
          <w:sz w:val="22"/>
          <w:szCs w:val="20"/>
        </w:rPr>
        <w:t xml:space="preserve"> Příloha č. 2</w:t>
      </w:r>
      <w:r w:rsidR="00895DE0">
        <w:rPr>
          <w:rFonts w:ascii="Arial" w:hAnsi="Arial" w:cs="Arial"/>
          <w:sz w:val="22"/>
          <w:szCs w:val="20"/>
        </w:rPr>
        <w:t>a</w:t>
      </w:r>
      <w:r w:rsidR="009411F4">
        <w:rPr>
          <w:rFonts w:ascii="Arial" w:hAnsi="Arial" w:cs="Arial"/>
          <w:sz w:val="22"/>
          <w:szCs w:val="20"/>
        </w:rPr>
        <w:t xml:space="preserve"> </w:t>
      </w:r>
      <w:r w:rsidR="00D80FD1" w:rsidRPr="002E5C31">
        <w:rPr>
          <w:rFonts w:ascii="Arial" w:hAnsi="Arial" w:cs="Arial"/>
          <w:sz w:val="22"/>
          <w:szCs w:val="22"/>
        </w:rPr>
        <w:t>obsahující přehled kontrolních zařízení, metod a četností, mezní hodnoty, dále pokyny pro obchůzky, mezní jevy a skutečnosti</w:t>
      </w:r>
      <w:r w:rsidR="00D80FD1" w:rsidDel="00251A31">
        <w:rPr>
          <w:rFonts w:ascii="Arial" w:hAnsi="Arial" w:cs="Arial"/>
          <w:sz w:val="22"/>
          <w:szCs w:val="20"/>
        </w:rPr>
        <w:t xml:space="preserve"> </w:t>
      </w:r>
    </w:p>
    <w:p w14:paraId="41D6FCF4" w14:textId="55BB74FA" w:rsidR="00D03267" w:rsidRDefault="00D03267" w:rsidP="001D7949">
      <w:pPr>
        <w:numPr>
          <w:ilvl w:val="0"/>
          <w:numId w:val="21"/>
        </w:numPr>
        <w:spacing w:before="120"/>
        <w:jc w:val="both"/>
        <w:rPr>
          <w:rFonts w:ascii="Arial" w:hAnsi="Arial" w:cs="Arial"/>
          <w:sz w:val="22"/>
          <w:szCs w:val="20"/>
        </w:rPr>
      </w:pPr>
      <w:r w:rsidRPr="00D03267">
        <w:rPr>
          <w:rFonts w:ascii="Arial" w:hAnsi="Arial" w:cs="Arial"/>
          <w:sz w:val="22"/>
          <w:szCs w:val="20"/>
        </w:rPr>
        <w:t>Příloha č. 3 - obecné závady a nedostatky, mimořádné jevy a skutečnosti sledované na stavebních částech MVN</w:t>
      </w:r>
    </w:p>
    <w:p w14:paraId="1383884B" w14:textId="10F67539" w:rsidR="00E80D92" w:rsidRDefault="00E80D92" w:rsidP="001D7949">
      <w:pPr>
        <w:numPr>
          <w:ilvl w:val="0"/>
          <w:numId w:val="21"/>
        </w:numPr>
        <w:spacing w:before="120"/>
        <w:jc w:val="both"/>
        <w:rPr>
          <w:rFonts w:ascii="Arial" w:hAnsi="Arial" w:cs="Arial"/>
          <w:sz w:val="22"/>
          <w:szCs w:val="20"/>
        </w:rPr>
      </w:pPr>
      <w:r w:rsidRPr="00E80D92">
        <w:rPr>
          <w:rFonts w:ascii="Arial" w:hAnsi="Arial" w:cs="Arial"/>
          <w:sz w:val="22"/>
          <w:szCs w:val="20"/>
        </w:rPr>
        <w:t>Příloha č. 4</w:t>
      </w:r>
      <w:r>
        <w:rPr>
          <w:rFonts w:ascii="Arial" w:hAnsi="Arial" w:cs="Arial"/>
          <w:sz w:val="22"/>
          <w:szCs w:val="20"/>
        </w:rPr>
        <w:t xml:space="preserve"> - </w:t>
      </w:r>
      <w:r w:rsidRPr="00E80D92">
        <w:rPr>
          <w:rFonts w:ascii="Arial" w:hAnsi="Arial" w:cs="Arial"/>
          <w:sz w:val="22"/>
          <w:szCs w:val="20"/>
        </w:rPr>
        <w:t>obecné závady a nedostatky, mimořádné jevy a skutečnosti sledované na technologických zařízeních UVD</w:t>
      </w:r>
    </w:p>
    <w:p w14:paraId="59FBBA9C" w14:textId="70A612EA" w:rsidR="00E80D92" w:rsidRDefault="00E80D92" w:rsidP="001D7949">
      <w:pPr>
        <w:numPr>
          <w:ilvl w:val="0"/>
          <w:numId w:val="21"/>
        </w:numPr>
        <w:spacing w:before="120"/>
        <w:jc w:val="both"/>
        <w:rPr>
          <w:rFonts w:ascii="Arial" w:hAnsi="Arial" w:cs="Arial"/>
          <w:sz w:val="22"/>
          <w:szCs w:val="20"/>
        </w:rPr>
      </w:pPr>
      <w:r w:rsidRPr="00E80D92">
        <w:rPr>
          <w:rFonts w:ascii="Arial" w:hAnsi="Arial" w:cs="Arial"/>
          <w:sz w:val="22"/>
          <w:szCs w:val="20"/>
        </w:rPr>
        <w:t>Příloha č. 5 - vzor provozního deníku</w:t>
      </w:r>
    </w:p>
    <w:p w14:paraId="63C172BC" w14:textId="77777777" w:rsidR="00F836B1" w:rsidRPr="00914B21" w:rsidRDefault="00F836B1" w:rsidP="00F836B1">
      <w:pPr>
        <w:numPr>
          <w:ilvl w:val="0"/>
          <w:numId w:val="21"/>
        </w:numPr>
        <w:spacing w:before="120"/>
        <w:jc w:val="both"/>
        <w:rPr>
          <w:rFonts w:ascii="Arial" w:hAnsi="Arial" w:cs="Arial"/>
          <w:sz w:val="22"/>
          <w:szCs w:val="20"/>
        </w:rPr>
      </w:pPr>
      <w:r w:rsidRPr="00914B21">
        <w:rPr>
          <w:rFonts w:ascii="Arial" w:hAnsi="Arial" w:cs="Arial"/>
          <w:sz w:val="22"/>
          <w:szCs w:val="20"/>
        </w:rPr>
        <w:t>Příloha č. 6 – kmenový list uzávěru</w:t>
      </w:r>
    </w:p>
    <w:p w14:paraId="5FDB09A2" w14:textId="77777777" w:rsidR="0061121A" w:rsidRDefault="0061121A" w:rsidP="008D3023">
      <w:pPr>
        <w:spacing w:before="120"/>
        <w:rPr>
          <w:rFonts w:ascii="Arial" w:hAnsi="Arial" w:cs="Arial"/>
          <w:sz w:val="22"/>
          <w:szCs w:val="20"/>
        </w:rPr>
      </w:pPr>
    </w:p>
    <w:p w14:paraId="710D82AF" w14:textId="3F1DA24F" w:rsidR="004C2BA5" w:rsidRPr="008E3E68" w:rsidRDefault="004C2BA5" w:rsidP="004C2BA5">
      <w:pPr>
        <w:spacing w:before="120"/>
        <w:ind w:left="426" w:hanging="426"/>
        <w:rPr>
          <w:rFonts w:ascii="Arial" w:hAnsi="Arial" w:cs="Arial"/>
          <w:sz w:val="22"/>
          <w:szCs w:val="20"/>
        </w:rPr>
      </w:pPr>
      <w:r w:rsidRPr="008E3E68">
        <w:rPr>
          <w:rFonts w:ascii="Arial" w:hAnsi="Arial" w:cs="Arial"/>
          <w:sz w:val="22"/>
          <w:szCs w:val="20"/>
        </w:rPr>
        <w:t>V</w:t>
      </w:r>
      <w:r>
        <w:rPr>
          <w:rFonts w:ascii="Arial" w:hAnsi="Arial" w:cs="Arial"/>
          <w:sz w:val="22"/>
          <w:szCs w:val="20"/>
        </w:rPr>
        <w:t xml:space="preserve"> Brně </w:t>
      </w:r>
      <w:r w:rsidRPr="008E3E68">
        <w:rPr>
          <w:rFonts w:ascii="Arial" w:hAnsi="Arial" w:cs="Arial"/>
          <w:sz w:val="22"/>
          <w:szCs w:val="20"/>
        </w:rPr>
        <w:t>dne</w:t>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proofErr w:type="gramStart"/>
      <w:r w:rsidR="000369B4">
        <w:rPr>
          <w:rFonts w:ascii="Arial" w:hAnsi="Arial" w:cs="Arial"/>
          <w:sz w:val="22"/>
          <w:szCs w:val="20"/>
        </w:rPr>
        <w:t>V </w:t>
      </w:r>
      <w:r w:rsidR="007D43E1">
        <w:rPr>
          <w:rFonts w:ascii="Arial" w:hAnsi="Arial" w:cs="Arial"/>
          <w:sz w:val="22"/>
          <w:szCs w:val="20"/>
        </w:rPr>
        <w:t xml:space="preserve"> </w:t>
      </w:r>
      <w:r w:rsidR="007D43E1" w:rsidRPr="007D43E1">
        <w:rPr>
          <w:rFonts w:ascii="Arial" w:hAnsi="Arial" w:cs="Arial"/>
          <w:sz w:val="22"/>
          <w:szCs w:val="20"/>
          <w:highlight w:val="lightGray"/>
        </w:rPr>
        <w:t>…</w:t>
      </w:r>
      <w:proofErr w:type="gramEnd"/>
      <w:r w:rsidR="007D43E1" w:rsidRPr="007D43E1">
        <w:rPr>
          <w:rFonts w:ascii="Arial" w:hAnsi="Arial" w:cs="Arial"/>
          <w:sz w:val="22"/>
          <w:szCs w:val="20"/>
          <w:highlight w:val="lightGray"/>
        </w:rPr>
        <w:t>…………</w:t>
      </w:r>
      <w:r w:rsidR="007D43E1">
        <w:rPr>
          <w:rFonts w:ascii="Arial" w:hAnsi="Arial" w:cs="Arial"/>
          <w:sz w:val="22"/>
          <w:szCs w:val="20"/>
        </w:rPr>
        <w:t xml:space="preserve">  </w:t>
      </w:r>
      <w:r w:rsidRPr="008E3E68">
        <w:rPr>
          <w:rFonts w:ascii="Arial" w:hAnsi="Arial" w:cs="Arial"/>
          <w:sz w:val="22"/>
          <w:szCs w:val="20"/>
        </w:rPr>
        <w:t>dne</w:t>
      </w:r>
    </w:p>
    <w:p w14:paraId="2E5B76ED" w14:textId="77777777" w:rsidR="004C2BA5" w:rsidRPr="008E3E68" w:rsidRDefault="004C2BA5" w:rsidP="004C2BA5">
      <w:pPr>
        <w:spacing w:before="240"/>
        <w:ind w:left="426" w:hanging="426"/>
        <w:rPr>
          <w:rFonts w:ascii="Arial" w:hAnsi="Arial" w:cs="Arial"/>
          <w:sz w:val="22"/>
          <w:szCs w:val="20"/>
        </w:rPr>
      </w:pPr>
      <w:r w:rsidRPr="008E3E68">
        <w:rPr>
          <w:rFonts w:ascii="Arial" w:hAnsi="Arial" w:cs="Arial"/>
          <w:sz w:val="22"/>
          <w:szCs w:val="20"/>
        </w:rPr>
        <w:t>Za Povodí:</w:t>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sidRPr="008E3E68">
        <w:rPr>
          <w:rFonts w:ascii="Arial" w:hAnsi="Arial" w:cs="Arial"/>
          <w:sz w:val="22"/>
          <w:szCs w:val="20"/>
        </w:rPr>
        <w:t>Za spoluuživatele:</w:t>
      </w:r>
    </w:p>
    <w:p w14:paraId="05EE259D" w14:textId="77777777" w:rsidR="004C2BA5" w:rsidRDefault="004C2BA5" w:rsidP="004C2BA5">
      <w:pPr>
        <w:spacing w:before="120"/>
        <w:ind w:left="426" w:hanging="426"/>
        <w:rPr>
          <w:rFonts w:ascii="Arial" w:hAnsi="Arial" w:cs="Arial"/>
          <w:sz w:val="22"/>
          <w:szCs w:val="20"/>
        </w:rPr>
      </w:pPr>
    </w:p>
    <w:p w14:paraId="23AEF9CB" w14:textId="7C1236C1" w:rsidR="004C5A90" w:rsidRDefault="004C5A90" w:rsidP="004C2BA5">
      <w:pPr>
        <w:spacing w:before="120"/>
        <w:ind w:left="426" w:hanging="426"/>
        <w:rPr>
          <w:rFonts w:ascii="Arial" w:hAnsi="Arial" w:cs="Arial"/>
          <w:sz w:val="22"/>
          <w:szCs w:val="20"/>
        </w:rPr>
      </w:pPr>
    </w:p>
    <w:p w14:paraId="61CB727D" w14:textId="54F4004C" w:rsidR="00247CD6" w:rsidRDefault="00247CD6" w:rsidP="004C2BA5">
      <w:pPr>
        <w:spacing w:before="120"/>
        <w:ind w:left="426" w:hanging="426"/>
        <w:rPr>
          <w:rFonts w:ascii="Arial" w:hAnsi="Arial" w:cs="Arial"/>
          <w:sz w:val="22"/>
          <w:szCs w:val="20"/>
        </w:rPr>
      </w:pPr>
    </w:p>
    <w:p w14:paraId="2FBC4A1D" w14:textId="77777777" w:rsidR="00247CD6" w:rsidRDefault="00247CD6" w:rsidP="004C2BA5">
      <w:pPr>
        <w:spacing w:before="120"/>
        <w:ind w:left="426" w:hanging="426"/>
        <w:rPr>
          <w:rFonts w:ascii="Arial" w:hAnsi="Arial" w:cs="Arial"/>
          <w:sz w:val="22"/>
          <w:szCs w:val="20"/>
        </w:rPr>
      </w:pPr>
    </w:p>
    <w:p w14:paraId="674553C1" w14:textId="77777777" w:rsidR="004C5A90" w:rsidRDefault="004C5A90" w:rsidP="004C2BA5">
      <w:pPr>
        <w:spacing w:before="120"/>
        <w:ind w:left="426" w:hanging="426"/>
        <w:rPr>
          <w:rFonts w:ascii="Arial" w:hAnsi="Arial" w:cs="Arial"/>
          <w:sz w:val="22"/>
          <w:szCs w:val="20"/>
        </w:rPr>
      </w:pPr>
    </w:p>
    <w:p w14:paraId="62A28ADD" w14:textId="7CEA7D42" w:rsidR="004C2BA5" w:rsidRPr="008E3E68" w:rsidRDefault="004C2BA5" w:rsidP="008D3023">
      <w:pPr>
        <w:spacing w:before="120"/>
        <w:rPr>
          <w:rFonts w:ascii="Arial" w:hAnsi="Arial" w:cs="Arial"/>
          <w:sz w:val="22"/>
          <w:szCs w:val="20"/>
        </w:rPr>
      </w:pPr>
      <w:r w:rsidRPr="008E3E68">
        <w:rPr>
          <w:rFonts w:ascii="Arial" w:hAnsi="Arial" w:cs="Arial"/>
          <w:sz w:val="22"/>
          <w:szCs w:val="20"/>
        </w:rPr>
        <w:t>………………………………………</w:t>
      </w:r>
      <w:r w:rsidRPr="008E3E68">
        <w:rPr>
          <w:rFonts w:ascii="Arial" w:hAnsi="Arial" w:cs="Arial"/>
          <w:sz w:val="22"/>
          <w:szCs w:val="20"/>
        </w:rPr>
        <w:tab/>
      </w:r>
      <w:r>
        <w:rPr>
          <w:rFonts w:ascii="Arial" w:hAnsi="Arial" w:cs="Arial"/>
          <w:sz w:val="22"/>
          <w:szCs w:val="20"/>
        </w:rPr>
        <w:tab/>
      </w:r>
      <w:r>
        <w:rPr>
          <w:rFonts w:ascii="Arial" w:hAnsi="Arial" w:cs="Arial"/>
          <w:sz w:val="22"/>
          <w:szCs w:val="20"/>
        </w:rPr>
        <w:tab/>
      </w:r>
      <w:r w:rsidRPr="007D43E1">
        <w:rPr>
          <w:rFonts w:ascii="Arial" w:hAnsi="Arial" w:cs="Arial"/>
          <w:sz w:val="22"/>
          <w:szCs w:val="20"/>
        </w:rPr>
        <w:t>…………………………………………</w:t>
      </w:r>
      <w:r w:rsidRPr="008E3E68">
        <w:rPr>
          <w:rFonts w:ascii="Arial" w:hAnsi="Arial" w:cs="Arial"/>
          <w:sz w:val="22"/>
          <w:szCs w:val="20"/>
        </w:rPr>
        <w:tab/>
      </w:r>
    </w:p>
    <w:p w14:paraId="10B619AE" w14:textId="5DCEA047" w:rsidR="004C2BA5" w:rsidRPr="000369B4" w:rsidRDefault="004C2BA5" w:rsidP="004C2BA5">
      <w:pPr>
        <w:spacing w:before="120"/>
        <w:ind w:left="426" w:hanging="426"/>
        <w:rPr>
          <w:rFonts w:ascii="Arial" w:hAnsi="Arial" w:cs="Arial"/>
          <w:sz w:val="22"/>
          <w:szCs w:val="20"/>
        </w:rPr>
      </w:pPr>
      <w:r>
        <w:rPr>
          <w:rFonts w:ascii="Arial" w:hAnsi="Arial" w:cs="Arial"/>
          <w:b/>
          <w:sz w:val="22"/>
          <w:szCs w:val="20"/>
        </w:rPr>
        <w:t>MVDr. Václav Gargulák</w:t>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sidR="007D43E1" w:rsidRPr="007D43E1">
        <w:rPr>
          <w:rFonts w:ascii="Arial" w:hAnsi="Arial" w:cs="Arial"/>
          <w:b/>
          <w:sz w:val="22"/>
          <w:szCs w:val="20"/>
          <w:highlight w:val="lightGray"/>
        </w:rPr>
        <w:t>………….</w:t>
      </w:r>
    </w:p>
    <w:p w14:paraId="62BADD02" w14:textId="1745FE1B" w:rsidR="00FD7B54" w:rsidRPr="00C542BD" w:rsidRDefault="004C2BA5" w:rsidP="00247CD6">
      <w:pPr>
        <w:spacing w:before="120"/>
        <w:ind w:left="426" w:hanging="426"/>
        <w:rPr>
          <w:rFonts w:ascii="Arial" w:hAnsi="Arial" w:cs="Arial"/>
          <w:b/>
          <w:sz w:val="22"/>
          <w:szCs w:val="20"/>
        </w:rPr>
      </w:pPr>
      <w:r>
        <w:rPr>
          <w:rFonts w:ascii="Arial" w:hAnsi="Arial" w:cs="Arial"/>
          <w:sz w:val="22"/>
          <w:szCs w:val="20"/>
        </w:rPr>
        <w:t xml:space="preserve">generální </w:t>
      </w:r>
      <w:r w:rsidRPr="008E3E68">
        <w:rPr>
          <w:rFonts w:ascii="Arial" w:hAnsi="Arial" w:cs="Arial"/>
          <w:sz w:val="22"/>
          <w:szCs w:val="20"/>
        </w:rPr>
        <w:t xml:space="preserve">ředitel </w:t>
      </w:r>
      <w:r>
        <w:rPr>
          <w:rFonts w:ascii="Arial" w:hAnsi="Arial" w:cs="Arial"/>
          <w:sz w:val="22"/>
          <w:szCs w:val="20"/>
        </w:rPr>
        <w:t xml:space="preserve">Povodí </w:t>
      </w:r>
      <w:r w:rsidRPr="008E3E68">
        <w:rPr>
          <w:rFonts w:ascii="Arial" w:hAnsi="Arial" w:cs="Arial"/>
          <w:sz w:val="22"/>
          <w:szCs w:val="20"/>
        </w:rPr>
        <w:t>Morav</w:t>
      </w:r>
      <w:r>
        <w:rPr>
          <w:rFonts w:ascii="Arial" w:hAnsi="Arial" w:cs="Arial"/>
          <w:sz w:val="22"/>
          <w:szCs w:val="20"/>
        </w:rPr>
        <w:t xml:space="preserve">y, </w:t>
      </w:r>
      <w:proofErr w:type="spellStart"/>
      <w:r>
        <w:rPr>
          <w:rFonts w:ascii="Arial" w:hAnsi="Arial" w:cs="Arial"/>
          <w:sz w:val="22"/>
          <w:szCs w:val="20"/>
        </w:rPr>
        <w:t>s.p</w:t>
      </w:r>
      <w:proofErr w:type="spellEnd"/>
      <w:r>
        <w:rPr>
          <w:rFonts w:ascii="Arial" w:hAnsi="Arial" w:cs="Arial"/>
          <w:sz w:val="22"/>
          <w:szCs w:val="20"/>
        </w:rPr>
        <w:t>.</w:t>
      </w:r>
      <w:r w:rsidRPr="00C542BD">
        <w:rPr>
          <w:rFonts w:ascii="Arial" w:hAnsi="Arial" w:cs="Arial"/>
          <w:b/>
          <w:sz w:val="22"/>
          <w:szCs w:val="20"/>
        </w:rPr>
        <w:t xml:space="preserve"> </w:t>
      </w:r>
      <w:r>
        <w:rPr>
          <w:rFonts w:ascii="Arial" w:hAnsi="Arial" w:cs="Arial"/>
          <w:b/>
          <w:sz w:val="22"/>
          <w:szCs w:val="20"/>
        </w:rPr>
        <w:tab/>
      </w:r>
      <w:r>
        <w:rPr>
          <w:rFonts w:ascii="Arial" w:hAnsi="Arial" w:cs="Arial"/>
          <w:b/>
          <w:sz w:val="22"/>
          <w:szCs w:val="20"/>
        </w:rPr>
        <w:tab/>
      </w:r>
      <w:r w:rsidR="007D43E1" w:rsidRPr="007D43E1">
        <w:rPr>
          <w:rFonts w:ascii="Arial" w:hAnsi="Arial" w:cs="Arial"/>
          <w:b/>
          <w:sz w:val="22"/>
          <w:szCs w:val="20"/>
          <w:highlight w:val="lightGray"/>
        </w:rPr>
        <w:t>…………</w:t>
      </w:r>
    </w:p>
    <w:sectPr w:rsidR="00FD7B54" w:rsidRPr="00C542BD" w:rsidSect="00685BFF">
      <w:headerReference w:type="default" r:id="rId11"/>
      <w:footerReference w:type="even" r:id="rId12"/>
      <w:footerReference w:type="default" r:id="rId13"/>
      <w:head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17E98" w14:textId="77777777" w:rsidR="00547A6F" w:rsidRDefault="00547A6F">
      <w:r>
        <w:separator/>
      </w:r>
    </w:p>
  </w:endnote>
  <w:endnote w:type="continuationSeparator" w:id="0">
    <w:p w14:paraId="566FA259" w14:textId="77777777" w:rsidR="00547A6F" w:rsidRDefault="0054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6CDF" w14:textId="77777777" w:rsidR="003D521A" w:rsidRDefault="003D521A" w:rsidP="003A5F9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9B75072" w14:textId="77777777" w:rsidR="003D521A" w:rsidRDefault="003D521A" w:rsidP="005C38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74AB" w14:textId="77777777" w:rsidR="003D521A" w:rsidRPr="00067606" w:rsidRDefault="003D521A" w:rsidP="003A5F91">
    <w:pPr>
      <w:pStyle w:val="Zpat"/>
      <w:framePr w:wrap="around" w:vAnchor="text" w:hAnchor="margin" w:xAlign="center" w:y="1"/>
      <w:jc w:val="center"/>
      <w:rPr>
        <w:rStyle w:val="slostrnky"/>
        <w:rFonts w:ascii="Arial" w:hAnsi="Arial" w:cs="Arial"/>
        <w:sz w:val="20"/>
        <w:szCs w:val="20"/>
      </w:rPr>
    </w:pPr>
    <w:r w:rsidRPr="00067606">
      <w:rPr>
        <w:rStyle w:val="slostrnky"/>
        <w:rFonts w:ascii="Arial" w:hAnsi="Arial" w:cs="Arial"/>
        <w:sz w:val="20"/>
        <w:szCs w:val="20"/>
      </w:rPr>
      <w:fldChar w:fldCharType="begin"/>
    </w:r>
    <w:r w:rsidRPr="00067606">
      <w:rPr>
        <w:rStyle w:val="slostrnky"/>
        <w:rFonts w:ascii="Arial" w:hAnsi="Arial" w:cs="Arial"/>
        <w:sz w:val="20"/>
        <w:szCs w:val="20"/>
      </w:rPr>
      <w:instrText xml:space="preserve">PAGE  </w:instrText>
    </w:r>
    <w:r w:rsidRPr="00067606">
      <w:rPr>
        <w:rStyle w:val="slostrnky"/>
        <w:rFonts w:ascii="Arial" w:hAnsi="Arial" w:cs="Arial"/>
        <w:sz w:val="20"/>
        <w:szCs w:val="20"/>
      </w:rPr>
      <w:fldChar w:fldCharType="separate"/>
    </w:r>
    <w:r w:rsidR="003B0046">
      <w:rPr>
        <w:rStyle w:val="slostrnky"/>
        <w:rFonts w:ascii="Arial" w:hAnsi="Arial" w:cs="Arial"/>
        <w:noProof/>
        <w:sz w:val="20"/>
        <w:szCs w:val="20"/>
      </w:rPr>
      <w:t>6</w:t>
    </w:r>
    <w:r w:rsidRPr="00067606">
      <w:rPr>
        <w:rStyle w:val="slostrnky"/>
        <w:rFonts w:ascii="Arial" w:hAnsi="Arial" w:cs="Arial"/>
        <w:sz w:val="20"/>
        <w:szCs w:val="20"/>
      </w:rPr>
      <w:fldChar w:fldCharType="end"/>
    </w:r>
  </w:p>
  <w:p w14:paraId="0C88ACE0" w14:textId="77777777" w:rsidR="000369B4" w:rsidRPr="00067606" w:rsidRDefault="004C2BA5" w:rsidP="004C2BA5">
    <w:pPr>
      <w:pStyle w:val="Zpat"/>
      <w:rPr>
        <w:rFonts w:ascii="Arial" w:hAnsi="Arial" w:cs="Arial"/>
        <w:sz w:val="18"/>
        <w:szCs w:val="18"/>
      </w:rPr>
    </w:pPr>
    <w:r w:rsidRPr="00067606">
      <w:rPr>
        <w:rFonts w:ascii="Arial" w:hAnsi="Arial" w:cs="Arial"/>
        <w:sz w:val="18"/>
        <w:szCs w:val="18"/>
      </w:rPr>
      <w:t>Vzor smlouvy 20</w:t>
    </w:r>
    <w:r w:rsidR="005B077A" w:rsidRPr="00067606">
      <w:rPr>
        <w:rFonts w:ascii="Arial" w:hAnsi="Arial" w:cs="Arial"/>
        <w:sz w:val="18"/>
        <w:szCs w:val="18"/>
      </w:rPr>
      <w:t>2</w:t>
    </w:r>
    <w:r w:rsidR="000369B4">
      <w:rPr>
        <w:rFonts w:ascii="Arial" w:hAnsi="Arial" w:cs="Arial"/>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2D2D" w14:textId="77777777" w:rsidR="00547A6F" w:rsidRDefault="00547A6F">
      <w:r>
        <w:separator/>
      </w:r>
    </w:p>
  </w:footnote>
  <w:footnote w:type="continuationSeparator" w:id="0">
    <w:p w14:paraId="7C2787D4" w14:textId="77777777" w:rsidR="00547A6F" w:rsidRDefault="0054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7336" w14:textId="77777777" w:rsidR="00AC2BD1" w:rsidRPr="00AC2BD1" w:rsidRDefault="00AC2BD1" w:rsidP="00AC2BD1">
    <w:pPr>
      <w:pStyle w:val="Zhlav"/>
      <w:jc w:val="right"/>
      <w:rPr>
        <w:sz w:val="22"/>
      </w:rPr>
    </w:pPr>
  </w:p>
  <w:p w14:paraId="1943A1C1" w14:textId="77777777" w:rsidR="00AC2BD1" w:rsidRPr="00AC2BD1" w:rsidRDefault="008941DF" w:rsidP="008941DF">
    <w:pPr>
      <w:pStyle w:val="Zkladntext"/>
      <w:tabs>
        <w:tab w:val="left" w:pos="2268"/>
      </w:tabs>
      <w:jc w:val="center"/>
      <w:rPr>
        <w:rFonts w:cs="Arial"/>
        <w:b/>
        <w:sz w:val="18"/>
        <w:szCs w:val="20"/>
      </w:rPr>
    </w:pPr>
    <w:r>
      <w:rPr>
        <w:rFonts w:cs="Arial"/>
        <w:sz w:val="18"/>
        <w:szCs w:val="20"/>
      </w:rPr>
      <w:tab/>
    </w:r>
    <w:r>
      <w:rPr>
        <w:rFonts w:cs="Arial"/>
        <w:sz w:val="18"/>
        <w:szCs w:val="20"/>
      </w:rPr>
      <w:tab/>
    </w:r>
    <w:r>
      <w:rPr>
        <w:rFonts w:cs="Arial"/>
        <w:sz w:val="18"/>
        <w:szCs w:val="20"/>
      </w:rPr>
      <w:tab/>
    </w:r>
    <w:r w:rsidR="00C32D73">
      <w:rPr>
        <w:rFonts w:cs="Arial"/>
        <w:sz w:val="18"/>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8143" w14:textId="77777777" w:rsidR="00685BFF" w:rsidRPr="00685BFF" w:rsidRDefault="00685BFF">
    <w:pPr>
      <w:pStyle w:val="Zhlav"/>
      <w:rPr>
        <w:rFonts w:ascii="Arial" w:hAnsi="Arial" w:cs="Arial"/>
      </w:rPr>
    </w:pPr>
    <w:r w:rsidRPr="00685BFF">
      <w:tab/>
    </w:r>
    <w:r>
      <w:t xml:space="preserve">                                                                              </w:t>
    </w:r>
    <w:r w:rsidRPr="00685BFF">
      <w:rPr>
        <w:rFonts w:ascii="Arial" w:hAnsi="Arial" w:cs="Arial"/>
        <w:sz w:val="18"/>
      </w:rPr>
      <w:t>Číslo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C89"/>
    <w:multiLevelType w:val="hybridMultilevel"/>
    <w:tmpl w:val="0F5489C2"/>
    <w:lvl w:ilvl="0" w:tplc="42DAF5AC">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1A7F52"/>
    <w:multiLevelType w:val="hybridMultilevel"/>
    <w:tmpl w:val="960E0C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5996D88"/>
    <w:multiLevelType w:val="hybridMultilevel"/>
    <w:tmpl w:val="BBE84278"/>
    <w:lvl w:ilvl="0" w:tplc="5CFA774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E1250B"/>
    <w:multiLevelType w:val="hybridMultilevel"/>
    <w:tmpl w:val="989E56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324E0"/>
    <w:multiLevelType w:val="hybridMultilevel"/>
    <w:tmpl w:val="C73CD7DE"/>
    <w:lvl w:ilvl="0" w:tplc="340E79D4">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4310A1"/>
    <w:multiLevelType w:val="hybridMultilevel"/>
    <w:tmpl w:val="92B819B4"/>
    <w:lvl w:ilvl="0" w:tplc="0405000F">
      <w:start w:val="1"/>
      <w:numFmt w:val="decimal"/>
      <w:lvlText w:val="%1."/>
      <w:lvlJc w:val="left"/>
      <w:pPr>
        <w:tabs>
          <w:tab w:val="num" w:pos="720"/>
        </w:tabs>
        <w:ind w:left="720" w:hanging="360"/>
      </w:pPr>
      <w:rPr>
        <w:rFonts w:hint="default"/>
      </w:rPr>
    </w:lvl>
    <w:lvl w:ilvl="1" w:tplc="930CAD0E">
      <w:start w:val="1"/>
      <w:numFmt w:val="lowerLetter"/>
      <w:lvlText w:val="%2."/>
      <w:lvlJc w:val="left"/>
      <w:pPr>
        <w:tabs>
          <w:tab w:val="num" w:pos="1440"/>
        </w:tabs>
        <w:ind w:left="1440" w:hanging="360"/>
      </w:pPr>
      <w:rPr>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905694"/>
    <w:multiLevelType w:val="hybridMultilevel"/>
    <w:tmpl w:val="0D04A122"/>
    <w:lvl w:ilvl="0" w:tplc="6C9C08A6">
      <w:start w:val="2"/>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4379D6"/>
    <w:multiLevelType w:val="hybridMultilevel"/>
    <w:tmpl w:val="B3986B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5B2B9A"/>
    <w:multiLevelType w:val="hybridMultilevel"/>
    <w:tmpl w:val="13B08390"/>
    <w:lvl w:ilvl="0" w:tplc="0405000F">
      <w:start w:val="1"/>
      <w:numFmt w:val="decimal"/>
      <w:lvlText w:val="%1."/>
      <w:lvlJc w:val="left"/>
      <w:pPr>
        <w:tabs>
          <w:tab w:val="num" w:pos="720"/>
        </w:tabs>
        <w:ind w:left="720" w:hanging="360"/>
      </w:pPr>
      <w:rPr>
        <w:rFonts w:hint="default"/>
      </w:rPr>
    </w:lvl>
    <w:lvl w:ilvl="1" w:tplc="FCF29C82">
      <w:numFmt w:val="bullet"/>
      <w:lvlText w:val="-"/>
      <w:lvlJc w:val="left"/>
      <w:pPr>
        <w:tabs>
          <w:tab w:val="num" w:pos="1440"/>
        </w:tabs>
        <w:ind w:left="1440" w:hanging="360"/>
      </w:pPr>
      <w:rPr>
        <w:rFonts w:ascii="Times New Roman" w:eastAsia="Times New Roman" w:hAnsi="Times New Roman" w:cs="Times New Roman" w:hint="default"/>
      </w:rPr>
    </w:lvl>
    <w:lvl w:ilvl="2" w:tplc="FCF29C82">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994E13"/>
    <w:multiLevelType w:val="hybridMultilevel"/>
    <w:tmpl w:val="22601AC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E34E88"/>
    <w:multiLevelType w:val="hybridMultilevel"/>
    <w:tmpl w:val="9C6085FE"/>
    <w:lvl w:ilvl="0" w:tplc="53205E64">
      <w:start w:val="5"/>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CE92AE5"/>
    <w:multiLevelType w:val="hybridMultilevel"/>
    <w:tmpl w:val="F0103D92"/>
    <w:lvl w:ilvl="0" w:tplc="E3082D6C">
      <w:numFmt w:val="bullet"/>
      <w:lvlText w:val="-"/>
      <w:lvlJc w:val="left"/>
      <w:pPr>
        <w:ind w:left="786" w:hanging="360"/>
      </w:pPr>
      <w:rPr>
        <w:rFonts w:ascii="Arial" w:eastAsia="Times New Roman" w:hAnsi="Arial" w:cs="Arial"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2DDD45E1"/>
    <w:multiLevelType w:val="hybridMultilevel"/>
    <w:tmpl w:val="A956B31C"/>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40512C"/>
    <w:multiLevelType w:val="hybridMultilevel"/>
    <w:tmpl w:val="894A5D04"/>
    <w:lvl w:ilvl="0" w:tplc="9C7CCBA6">
      <w:start w:val="1"/>
      <w:numFmt w:val="bullet"/>
      <w:lvlText w:val="-"/>
      <w:lvlJc w:val="left"/>
      <w:pPr>
        <w:ind w:left="1440" w:hanging="360"/>
      </w:pPr>
      <w:rPr>
        <w:rFonts w:ascii="Arial" w:eastAsiaTheme="minorHAnsi"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4" w15:restartNumberingAfterBreak="0">
    <w:nsid w:val="3132169D"/>
    <w:multiLevelType w:val="hybridMultilevel"/>
    <w:tmpl w:val="5FA25BDE"/>
    <w:lvl w:ilvl="0" w:tplc="930CAD0E">
      <w:start w:val="1"/>
      <w:numFmt w:val="lowerLetter"/>
      <w:lvlText w:val="%1."/>
      <w:lvlJc w:val="left"/>
      <w:pPr>
        <w:tabs>
          <w:tab w:val="num" w:pos="1440"/>
        </w:tabs>
        <w:ind w:left="144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291235"/>
    <w:multiLevelType w:val="hybridMultilevel"/>
    <w:tmpl w:val="7CC4018C"/>
    <w:lvl w:ilvl="0" w:tplc="114E452E">
      <w:start w:val="5"/>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33F3580"/>
    <w:multiLevelType w:val="hybridMultilevel"/>
    <w:tmpl w:val="0FDA7D10"/>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720"/>
        </w:tabs>
        <w:ind w:left="720" w:hanging="360"/>
      </w:pPr>
    </w:lvl>
    <w:lvl w:ilvl="2" w:tplc="0405001B">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7" w15:restartNumberingAfterBreak="0">
    <w:nsid w:val="335A4658"/>
    <w:multiLevelType w:val="hybridMultilevel"/>
    <w:tmpl w:val="AE9C3EBA"/>
    <w:lvl w:ilvl="0" w:tplc="CC64CCF0">
      <w:start w:val="1"/>
      <w:numFmt w:val="decimal"/>
      <w:lvlText w:val="%1."/>
      <w:lvlJc w:val="left"/>
      <w:pPr>
        <w:ind w:left="360" w:hanging="360"/>
      </w:pPr>
      <w:rPr>
        <w:rFonts w:hint="default"/>
        <w:b w:val="0"/>
        <w:bCs w:val="0"/>
        <w:color w:val="auto"/>
      </w:rPr>
    </w:lvl>
    <w:lvl w:ilvl="1" w:tplc="04050019">
      <w:start w:val="1"/>
      <w:numFmt w:val="lowerLetter"/>
      <w:lvlText w:val="%2."/>
      <w:lvlJc w:val="left"/>
      <w:pPr>
        <w:ind w:left="1221" w:hanging="360"/>
      </w:pPr>
    </w:lvl>
    <w:lvl w:ilvl="2" w:tplc="0405001B">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8" w15:restartNumberingAfterBreak="0">
    <w:nsid w:val="3B852893"/>
    <w:multiLevelType w:val="hybridMultilevel"/>
    <w:tmpl w:val="B0CCF702"/>
    <w:lvl w:ilvl="0" w:tplc="00000003">
      <w:start w:val="1"/>
      <w:numFmt w:val="decimal"/>
      <w:lvlText w:val="%1."/>
      <w:lvlJc w:val="left"/>
      <w:pPr>
        <w:tabs>
          <w:tab w:val="num" w:pos="1440"/>
        </w:tabs>
        <w:ind w:left="1440" w:hanging="360"/>
      </w:pPr>
      <w:rPr>
        <w:rFonts w:hint="default"/>
      </w:rPr>
    </w:lvl>
    <w:lvl w:ilvl="1" w:tplc="806C1574">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9" w15:restartNumberingAfterBreak="0">
    <w:nsid w:val="3BEC0FE8"/>
    <w:multiLevelType w:val="hybridMultilevel"/>
    <w:tmpl w:val="6C960E2A"/>
    <w:lvl w:ilvl="0" w:tplc="6EEA794A">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 w15:restartNumberingAfterBreak="0">
    <w:nsid w:val="3C4E2A44"/>
    <w:multiLevelType w:val="hybridMultilevel"/>
    <w:tmpl w:val="4E86DC5A"/>
    <w:lvl w:ilvl="0" w:tplc="E43210C8">
      <w:numFmt w:val="bullet"/>
      <w:lvlText w:val="-"/>
      <w:lvlJc w:val="left"/>
      <w:pPr>
        <w:ind w:left="3210" w:hanging="360"/>
      </w:pPr>
      <w:rPr>
        <w:rFonts w:ascii="Arial" w:eastAsia="Times New Roman" w:hAnsi="Arial" w:cs="Arial" w:hint="default"/>
        <w:b/>
      </w:rPr>
    </w:lvl>
    <w:lvl w:ilvl="1" w:tplc="04050003" w:tentative="1">
      <w:start w:val="1"/>
      <w:numFmt w:val="bullet"/>
      <w:lvlText w:val="o"/>
      <w:lvlJc w:val="left"/>
      <w:pPr>
        <w:ind w:left="3930" w:hanging="360"/>
      </w:pPr>
      <w:rPr>
        <w:rFonts w:ascii="Courier New" w:hAnsi="Courier New" w:cs="Courier New" w:hint="default"/>
      </w:rPr>
    </w:lvl>
    <w:lvl w:ilvl="2" w:tplc="04050005" w:tentative="1">
      <w:start w:val="1"/>
      <w:numFmt w:val="bullet"/>
      <w:lvlText w:val=""/>
      <w:lvlJc w:val="left"/>
      <w:pPr>
        <w:ind w:left="4650" w:hanging="360"/>
      </w:pPr>
      <w:rPr>
        <w:rFonts w:ascii="Wingdings" w:hAnsi="Wingdings" w:hint="default"/>
      </w:rPr>
    </w:lvl>
    <w:lvl w:ilvl="3" w:tplc="04050001" w:tentative="1">
      <w:start w:val="1"/>
      <w:numFmt w:val="bullet"/>
      <w:lvlText w:val=""/>
      <w:lvlJc w:val="left"/>
      <w:pPr>
        <w:ind w:left="5370" w:hanging="360"/>
      </w:pPr>
      <w:rPr>
        <w:rFonts w:ascii="Symbol" w:hAnsi="Symbol" w:hint="default"/>
      </w:rPr>
    </w:lvl>
    <w:lvl w:ilvl="4" w:tplc="04050003" w:tentative="1">
      <w:start w:val="1"/>
      <w:numFmt w:val="bullet"/>
      <w:lvlText w:val="o"/>
      <w:lvlJc w:val="left"/>
      <w:pPr>
        <w:ind w:left="6090" w:hanging="360"/>
      </w:pPr>
      <w:rPr>
        <w:rFonts w:ascii="Courier New" w:hAnsi="Courier New" w:cs="Courier New" w:hint="default"/>
      </w:rPr>
    </w:lvl>
    <w:lvl w:ilvl="5" w:tplc="04050005" w:tentative="1">
      <w:start w:val="1"/>
      <w:numFmt w:val="bullet"/>
      <w:lvlText w:val=""/>
      <w:lvlJc w:val="left"/>
      <w:pPr>
        <w:ind w:left="6810" w:hanging="360"/>
      </w:pPr>
      <w:rPr>
        <w:rFonts w:ascii="Wingdings" w:hAnsi="Wingdings" w:hint="default"/>
      </w:rPr>
    </w:lvl>
    <w:lvl w:ilvl="6" w:tplc="04050001" w:tentative="1">
      <w:start w:val="1"/>
      <w:numFmt w:val="bullet"/>
      <w:lvlText w:val=""/>
      <w:lvlJc w:val="left"/>
      <w:pPr>
        <w:ind w:left="7530" w:hanging="360"/>
      </w:pPr>
      <w:rPr>
        <w:rFonts w:ascii="Symbol" w:hAnsi="Symbol" w:hint="default"/>
      </w:rPr>
    </w:lvl>
    <w:lvl w:ilvl="7" w:tplc="04050003" w:tentative="1">
      <w:start w:val="1"/>
      <w:numFmt w:val="bullet"/>
      <w:lvlText w:val="o"/>
      <w:lvlJc w:val="left"/>
      <w:pPr>
        <w:ind w:left="8250" w:hanging="360"/>
      </w:pPr>
      <w:rPr>
        <w:rFonts w:ascii="Courier New" w:hAnsi="Courier New" w:cs="Courier New" w:hint="default"/>
      </w:rPr>
    </w:lvl>
    <w:lvl w:ilvl="8" w:tplc="04050005" w:tentative="1">
      <w:start w:val="1"/>
      <w:numFmt w:val="bullet"/>
      <w:lvlText w:val=""/>
      <w:lvlJc w:val="left"/>
      <w:pPr>
        <w:ind w:left="8970" w:hanging="360"/>
      </w:pPr>
      <w:rPr>
        <w:rFonts w:ascii="Wingdings" w:hAnsi="Wingdings" w:hint="default"/>
      </w:rPr>
    </w:lvl>
  </w:abstractNum>
  <w:abstractNum w:abstractNumId="21" w15:restartNumberingAfterBreak="0">
    <w:nsid w:val="3E6B411E"/>
    <w:multiLevelType w:val="hybridMultilevel"/>
    <w:tmpl w:val="E8464AFC"/>
    <w:lvl w:ilvl="0" w:tplc="FA0665C2">
      <w:start w:val="1"/>
      <w:numFmt w:val="decimal"/>
      <w:lvlText w:val="%1."/>
      <w:lvlJc w:val="left"/>
      <w:pPr>
        <w:tabs>
          <w:tab w:val="num" w:pos="360"/>
        </w:tabs>
        <w:ind w:left="360" w:hanging="360"/>
      </w:pPr>
      <w:rPr>
        <w:rFonts w:hint="default"/>
        <w:b w:val="0"/>
        <w:color w:val="auto"/>
        <w:sz w:val="22"/>
        <w:szCs w:val="22"/>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3D5B04"/>
    <w:multiLevelType w:val="hybridMultilevel"/>
    <w:tmpl w:val="F9525274"/>
    <w:lvl w:ilvl="0" w:tplc="BBBCA8D2">
      <w:numFmt w:val="bullet"/>
      <w:lvlText w:val="-"/>
      <w:lvlJc w:val="left"/>
      <w:pPr>
        <w:ind w:left="1145" w:hanging="360"/>
      </w:pPr>
      <w:rPr>
        <w:rFonts w:ascii="Arial" w:eastAsia="Times New Roman" w:hAnsi="Arial" w:cs="Arial" w:hint="default"/>
        <w:sz w:val="22"/>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3F9D349F"/>
    <w:multiLevelType w:val="hybridMultilevel"/>
    <w:tmpl w:val="EF902876"/>
    <w:lvl w:ilvl="0" w:tplc="D9F0715A">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3FD75711"/>
    <w:multiLevelType w:val="hybridMultilevel"/>
    <w:tmpl w:val="770A543A"/>
    <w:lvl w:ilvl="0" w:tplc="04050017">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555096D"/>
    <w:multiLevelType w:val="hybridMultilevel"/>
    <w:tmpl w:val="A394EB0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84B17F0"/>
    <w:multiLevelType w:val="hybridMultilevel"/>
    <w:tmpl w:val="839C78F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0E4FCB"/>
    <w:multiLevelType w:val="hybridMultilevel"/>
    <w:tmpl w:val="5F0CC294"/>
    <w:lvl w:ilvl="0" w:tplc="0405000F">
      <w:start w:val="1"/>
      <w:numFmt w:val="decimal"/>
      <w:lvlText w:val="%1."/>
      <w:lvlJc w:val="left"/>
      <w:pPr>
        <w:tabs>
          <w:tab w:val="num" w:pos="720"/>
        </w:tabs>
        <w:ind w:left="720" w:hanging="360"/>
      </w:pPr>
      <w:rPr>
        <w:rFonts w:hint="default"/>
      </w:rPr>
    </w:lvl>
    <w:lvl w:ilvl="1" w:tplc="FCF29C8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1585163"/>
    <w:multiLevelType w:val="hybridMultilevel"/>
    <w:tmpl w:val="9AC28D3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2B12696"/>
    <w:multiLevelType w:val="hybridMultilevel"/>
    <w:tmpl w:val="A2FAE1F0"/>
    <w:lvl w:ilvl="0" w:tplc="5BB23806">
      <w:start w:val="6"/>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3522B12"/>
    <w:multiLevelType w:val="hybridMultilevel"/>
    <w:tmpl w:val="13B08390"/>
    <w:lvl w:ilvl="0" w:tplc="0405000F">
      <w:start w:val="1"/>
      <w:numFmt w:val="decimal"/>
      <w:lvlText w:val="%1."/>
      <w:lvlJc w:val="left"/>
      <w:pPr>
        <w:tabs>
          <w:tab w:val="num" w:pos="720"/>
        </w:tabs>
        <w:ind w:left="720" w:hanging="360"/>
      </w:pPr>
      <w:rPr>
        <w:rFonts w:hint="default"/>
      </w:rPr>
    </w:lvl>
    <w:lvl w:ilvl="1" w:tplc="FCF29C82">
      <w:numFmt w:val="bullet"/>
      <w:lvlText w:val="-"/>
      <w:lvlJc w:val="left"/>
      <w:pPr>
        <w:tabs>
          <w:tab w:val="num" w:pos="1440"/>
        </w:tabs>
        <w:ind w:left="1440" w:hanging="360"/>
      </w:pPr>
      <w:rPr>
        <w:rFonts w:ascii="Times New Roman" w:eastAsia="Times New Roman" w:hAnsi="Times New Roman" w:cs="Times New Roman" w:hint="default"/>
      </w:rPr>
    </w:lvl>
    <w:lvl w:ilvl="2" w:tplc="FCF29C82">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4CC626F"/>
    <w:multiLevelType w:val="hybridMultilevel"/>
    <w:tmpl w:val="A6FE01D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6802682"/>
    <w:multiLevelType w:val="hybridMultilevel"/>
    <w:tmpl w:val="0D327460"/>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17">
      <w:start w:val="1"/>
      <w:numFmt w:val="lowerLetter"/>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56B47838"/>
    <w:multiLevelType w:val="hybridMultilevel"/>
    <w:tmpl w:val="F1A25994"/>
    <w:lvl w:ilvl="0" w:tplc="B6149AF4">
      <w:start w:val="2"/>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573F551C"/>
    <w:multiLevelType w:val="hybridMultilevel"/>
    <w:tmpl w:val="75DC037A"/>
    <w:lvl w:ilvl="0" w:tplc="0405000F">
      <w:start w:val="1"/>
      <w:numFmt w:val="decimal"/>
      <w:lvlText w:val="%1."/>
      <w:lvlJc w:val="left"/>
      <w:pPr>
        <w:tabs>
          <w:tab w:val="num" w:pos="720"/>
        </w:tabs>
        <w:ind w:left="720" w:hanging="360"/>
      </w:pPr>
    </w:lvl>
    <w:lvl w:ilvl="1" w:tplc="04050015">
      <w:start w:val="1"/>
      <w:numFmt w:val="upperLetter"/>
      <w:lvlText w:val="%2."/>
      <w:lvlJc w:val="left"/>
      <w:pPr>
        <w:tabs>
          <w:tab w:val="num" w:pos="1440"/>
        </w:tabs>
        <w:ind w:left="1440" w:hanging="360"/>
      </w:pPr>
    </w:lvl>
    <w:lvl w:ilvl="2" w:tplc="D9F0715A">
      <w:numFmt w:val="bullet"/>
      <w:lvlText w:val="-"/>
      <w:lvlJc w:val="left"/>
      <w:pPr>
        <w:tabs>
          <w:tab w:val="num" w:pos="2340"/>
        </w:tabs>
        <w:ind w:left="2340" w:hanging="360"/>
      </w:pPr>
      <w:rPr>
        <w:rFonts w:ascii="Times New Roman" w:eastAsia="Times New Roman" w:hAnsi="Times New Roman" w:cs="Times New Roman" w:hint="default"/>
      </w:rPr>
    </w:lvl>
    <w:lvl w:ilvl="3" w:tplc="F86AB02A">
      <w:start w:val="1"/>
      <w:numFmt w:val="decimal"/>
      <w:lvlText w:val="%4."/>
      <w:lvlJc w:val="left"/>
      <w:pPr>
        <w:tabs>
          <w:tab w:val="num" w:pos="2880"/>
        </w:tabs>
        <w:ind w:left="2880" w:hanging="360"/>
      </w:pPr>
      <w:rPr>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A9C3E9D"/>
    <w:multiLevelType w:val="hybridMultilevel"/>
    <w:tmpl w:val="F010329E"/>
    <w:lvl w:ilvl="0" w:tplc="8E2EFCC6">
      <w:start w:val="1"/>
      <w:numFmt w:val="bullet"/>
      <w:lvlText w:val=""/>
      <w:lvlJc w:val="left"/>
      <w:pPr>
        <w:ind w:left="3210" w:hanging="360"/>
      </w:pPr>
      <w:rPr>
        <w:rFonts w:ascii="Symbol" w:hAnsi="Symbol" w:hint="default"/>
      </w:rPr>
    </w:lvl>
    <w:lvl w:ilvl="1" w:tplc="04050003" w:tentative="1">
      <w:start w:val="1"/>
      <w:numFmt w:val="bullet"/>
      <w:lvlText w:val="o"/>
      <w:lvlJc w:val="left"/>
      <w:pPr>
        <w:ind w:left="3930" w:hanging="360"/>
      </w:pPr>
      <w:rPr>
        <w:rFonts w:ascii="Courier New" w:hAnsi="Courier New" w:cs="Courier New" w:hint="default"/>
      </w:rPr>
    </w:lvl>
    <w:lvl w:ilvl="2" w:tplc="04050005" w:tentative="1">
      <w:start w:val="1"/>
      <w:numFmt w:val="bullet"/>
      <w:lvlText w:val=""/>
      <w:lvlJc w:val="left"/>
      <w:pPr>
        <w:ind w:left="4650" w:hanging="360"/>
      </w:pPr>
      <w:rPr>
        <w:rFonts w:ascii="Wingdings" w:hAnsi="Wingdings" w:hint="default"/>
      </w:rPr>
    </w:lvl>
    <w:lvl w:ilvl="3" w:tplc="04050001" w:tentative="1">
      <w:start w:val="1"/>
      <w:numFmt w:val="bullet"/>
      <w:lvlText w:val=""/>
      <w:lvlJc w:val="left"/>
      <w:pPr>
        <w:ind w:left="5370" w:hanging="360"/>
      </w:pPr>
      <w:rPr>
        <w:rFonts w:ascii="Symbol" w:hAnsi="Symbol" w:hint="default"/>
      </w:rPr>
    </w:lvl>
    <w:lvl w:ilvl="4" w:tplc="04050003" w:tentative="1">
      <w:start w:val="1"/>
      <w:numFmt w:val="bullet"/>
      <w:lvlText w:val="o"/>
      <w:lvlJc w:val="left"/>
      <w:pPr>
        <w:ind w:left="6090" w:hanging="360"/>
      </w:pPr>
      <w:rPr>
        <w:rFonts w:ascii="Courier New" w:hAnsi="Courier New" w:cs="Courier New" w:hint="default"/>
      </w:rPr>
    </w:lvl>
    <w:lvl w:ilvl="5" w:tplc="04050005" w:tentative="1">
      <w:start w:val="1"/>
      <w:numFmt w:val="bullet"/>
      <w:lvlText w:val=""/>
      <w:lvlJc w:val="left"/>
      <w:pPr>
        <w:ind w:left="6810" w:hanging="360"/>
      </w:pPr>
      <w:rPr>
        <w:rFonts w:ascii="Wingdings" w:hAnsi="Wingdings" w:hint="default"/>
      </w:rPr>
    </w:lvl>
    <w:lvl w:ilvl="6" w:tplc="04050001" w:tentative="1">
      <w:start w:val="1"/>
      <w:numFmt w:val="bullet"/>
      <w:lvlText w:val=""/>
      <w:lvlJc w:val="left"/>
      <w:pPr>
        <w:ind w:left="7530" w:hanging="360"/>
      </w:pPr>
      <w:rPr>
        <w:rFonts w:ascii="Symbol" w:hAnsi="Symbol" w:hint="default"/>
      </w:rPr>
    </w:lvl>
    <w:lvl w:ilvl="7" w:tplc="04050003" w:tentative="1">
      <w:start w:val="1"/>
      <w:numFmt w:val="bullet"/>
      <w:lvlText w:val="o"/>
      <w:lvlJc w:val="left"/>
      <w:pPr>
        <w:ind w:left="8250" w:hanging="360"/>
      </w:pPr>
      <w:rPr>
        <w:rFonts w:ascii="Courier New" w:hAnsi="Courier New" w:cs="Courier New" w:hint="default"/>
      </w:rPr>
    </w:lvl>
    <w:lvl w:ilvl="8" w:tplc="04050005" w:tentative="1">
      <w:start w:val="1"/>
      <w:numFmt w:val="bullet"/>
      <w:lvlText w:val=""/>
      <w:lvlJc w:val="left"/>
      <w:pPr>
        <w:ind w:left="8970" w:hanging="360"/>
      </w:pPr>
      <w:rPr>
        <w:rFonts w:ascii="Wingdings" w:hAnsi="Wingdings" w:hint="default"/>
      </w:rPr>
    </w:lvl>
  </w:abstractNum>
  <w:abstractNum w:abstractNumId="36" w15:restartNumberingAfterBreak="0">
    <w:nsid w:val="765906F2"/>
    <w:multiLevelType w:val="hybridMultilevel"/>
    <w:tmpl w:val="4BD451FE"/>
    <w:lvl w:ilvl="0" w:tplc="E158810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78900122"/>
    <w:multiLevelType w:val="hybridMultilevel"/>
    <w:tmpl w:val="46B611C8"/>
    <w:lvl w:ilvl="0" w:tplc="8E2EFCC6">
      <w:start w:val="1"/>
      <w:numFmt w:val="bullet"/>
      <w:lvlText w:val=""/>
      <w:lvlJc w:val="left"/>
      <w:pPr>
        <w:ind w:left="1711" w:hanging="360"/>
      </w:pPr>
      <w:rPr>
        <w:rFonts w:ascii="Symbol" w:hAnsi="Symbol" w:hint="default"/>
      </w:rPr>
    </w:lvl>
    <w:lvl w:ilvl="1" w:tplc="04050003" w:tentative="1">
      <w:start w:val="1"/>
      <w:numFmt w:val="bullet"/>
      <w:lvlText w:val="o"/>
      <w:lvlJc w:val="left"/>
      <w:pPr>
        <w:ind w:left="2431" w:hanging="360"/>
      </w:pPr>
      <w:rPr>
        <w:rFonts w:ascii="Courier New" w:hAnsi="Courier New" w:cs="Courier New" w:hint="default"/>
      </w:rPr>
    </w:lvl>
    <w:lvl w:ilvl="2" w:tplc="04050005" w:tentative="1">
      <w:start w:val="1"/>
      <w:numFmt w:val="bullet"/>
      <w:lvlText w:val=""/>
      <w:lvlJc w:val="left"/>
      <w:pPr>
        <w:ind w:left="3151" w:hanging="360"/>
      </w:pPr>
      <w:rPr>
        <w:rFonts w:ascii="Wingdings" w:hAnsi="Wingdings" w:hint="default"/>
      </w:rPr>
    </w:lvl>
    <w:lvl w:ilvl="3" w:tplc="04050001" w:tentative="1">
      <w:start w:val="1"/>
      <w:numFmt w:val="bullet"/>
      <w:lvlText w:val=""/>
      <w:lvlJc w:val="left"/>
      <w:pPr>
        <w:ind w:left="3871" w:hanging="360"/>
      </w:pPr>
      <w:rPr>
        <w:rFonts w:ascii="Symbol" w:hAnsi="Symbol" w:hint="default"/>
      </w:rPr>
    </w:lvl>
    <w:lvl w:ilvl="4" w:tplc="04050003" w:tentative="1">
      <w:start w:val="1"/>
      <w:numFmt w:val="bullet"/>
      <w:lvlText w:val="o"/>
      <w:lvlJc w:val="left"/>
      <w:pPr>
        <w:ind w:left="4591" w:hanging="360"/>
      </w:pPr>
      <w:rPr>
        <w:rFonts w:ascii="Courier New" w:hAnsi="Courier New" w:cs="Courier New" w:hint="default"/>
      </w:rPr>
    </w:lvl>
    <w:lvl w:ilvl="5" w:tplc="04050005" w:tentative="1">
      <w:start w:val="1"/>
      <w:numFmt w:val="bullet"/>
      <w:lvlText w:val=""/>
      <w:lvlJc w:val="left"/>
      <w:pPr>
        <w:ind w:left="5311" w:hanging="360"/>
      </w:pPr>
      <w:rPr>
        <w:rFonts w:ascii="Wingdings" w:hAnsi="Wingdings" w:hint="default"/>
      </w:rPr>
    </w:lvl>
    <w:lvl w:ilvl="6" w:tplc="04050001" w:tentative="1">
      <w:start w:val="1"/>
      <w:numFmt w:val="bullet"/>
      <w:lvlText w:val=""/>
      <w:lvlJc w:val="left"/>
      <w:pPr>
        <w:ind w:left="6031" w:hanging="360"/>
      </w:pPr>
      <w:rPr>
        <w:rFonts w:ascii="Symbol" w:hAnsi="Symbol" w:hint="default"/>
      </w:rPr>
    </w:lvl>
    <w:lvl w:ilvl="7" w:tplc="04050003" w:tentative="1">
      <w:start w:val="1"/>
      <w:numFmt w:val="bullet"/>
      <w:lvlText w:val="o"/>
      <w:lvlJc w:val="left"/>
      <w:pPr>
        <w:ind w:left="6751" w:hanging="360"/>
      </w:pPr>
      <w:rPr>
        <w:rFonts w:ascii="Courier New" w:hAnsi="Courier New" w:cs="Courier New" w:hint="default"/>
      </w:rPr>
    </w:lvl>
    <w:lvl w:ilvl="8" w:tplc="04050005" w:tentative="1">
      <w:start w:val="1"/>
      <w:numFmt w:val="bullet"/>
      <w:lvlText w:val=""/>
      <w:lvlJc w:val="left"/>
      <w:pPr>
        <w:ind w:left="7471" w:hanging="360"/>
      </w:pPr>
      <w:rPr>
        <w:rFonts w:ascii="Wingdings" w:hAnsi="Wingdings" w:hint="default"/>
      </w:rPr>
    </w:lvl>
  </w:abstractNum>
  <w:abstractNum w:abstractNumId="38" w15:restartNumberingAfterBreak="0">
    <w:nsid w:val="7A63785F"/>
    <w:multiLevelType w:val="hybridMultilevel"/>
    <w:tmpl w:val="594AE538"/>
    <w:lvl w:ilvl="0" w:tplc="9C9806B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9" w15:restartNumberingAfterBreak="0">
    <w:nsid w:val="7C2D2D21"/>
    <w:multiLevelType w:val="hybridMultilevel"/>
    <w:tmpl w:val="4DA0528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AF17B0"/>
    <w:multiLevelType w:val="hybridMultilevel"/>
    <w:tmpl w:val="C9D0DD46"/>
    <w:lvl w:ilvl="0" w:tplc="ED9CFE28">
      <w:numFmt w:val="bullet"/>
      <w:lvlText w:val="-"/>
      <w:lvlJc w:val="left"/>
      <w:pPr>
        <w:ind w:left="786" w:hanging="360"/>
      </w:pPr>
      <w:rPr>
        <w:rFonts w:ascii="Arial" w:eastAsia="Times New Roman" w:hAnsi="Arial" w:cs="Arial"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1" w15:restartNumberingAfterBreak="0">
    <w:nsid w:val="7D463AF7"/>
    <w:multiLevelType w:val="hybridMultilevel"/>
    <w:tmpl w:val="D0F6EBD6"/>
    <w:lvl w:ilvl="0" w:tplc="EFA051A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9174A8"/>
    <w:multiLevelType w:val="hybridMultilevel"/>
    <w:tmpl w:val="2F1E0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ED319E"/>
    <w:multiLevelType w:val="hybridMultilevel"/>
    <w:tmpl w:val="689CC900"/>
    <w:lvl w:ilvl="0" w:tplc="DD04A04E">
      <w:start w:val="2"/>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8"/>
  </w:num>
  <w:num w:numId="2">
    <w:abstractNumId w:val="26"/>
  </w:num>
  <w:num w:numId="3">
    <w:abstractNumId w:val="9"/>
  </w:num>
  <w:num w:numId="4">
    <w:abstractNumId w:val="39"/>
  </w:num>
  <w:num w:numId="5">
    <w:abstractNumId w:val="5"/>
  </w:num>
  <w:num w:numId="6">
    <w:abstractNumId w:val="25"/>
  </w:num>
  <w:num w:numId="7">
    <w:abstractNumId w:val="28"/>
  </w:num>
  <w:num w:numId="8">
    <w:abstractNumId w:val="7"/>
  </w:num>
  <w:num w:numId="9">
    <w:abstractNumId w:val="34"/>
  </w:num>
  <w:num w:numId="10">
    <w:abstractNumId w:val="27"/>
  </w:num>
  <w:num w:numId="11">
    <w:abstractNumId w:val="30"/>
  </w:num>
  <w:num w:numId="12">
    <w:abstractNumId w:val="4"/>
  </w:num>
  <w:num w:numId="13">
    <w:abstractNumId w:val="42"/>
  </w:num>
  <w:num w:numId="14">
    <w:abstractNumId w:val="10"/>
  </w:num>
  <w:num w:numId="15">
    <w:abstractNumId w:val="35"/>
  </w:num>
  <w:num w:numId="16">
    <w:abstractNumId w:val="37"/>
  </w:num>
  <w:num w:numId="17">
    <w:abstractNumId w:val="2"/>
  </w:num>
  <w:num w:numId="18">
    <w:abstractNumId w:val="14"/>
  </w:num>
  <w:num w:numId="19">
    <w:abstractNumId w:val="0"/>
  </w:num>
  <w:num w:numId="20">
    <w:abstractNumId w:val="41"/>
  </w:num>
  <w:num w:numId="21">
    <w:abstractNumId w:val="8"/>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2"/>
  </w:num>
  <w:num w:numId="25">
    <w:abstractNumId w:val="23"/>
  </w:num>
  <w:num w:numId="26">
    <w:abstractNumId w:val="31"/>
  </w:num>
  <w:num w:numId="27">
    <w:abstractNumId w:val="3"/>
  </w:num>
  <w:num w:numId="28">
    <w:abstractNumId w:val="33"/>
  </w:num>
  <w:num w:numId="29">
    <w:abstractNumId w:val="17"/>
  </w:num>
  <w:num w:numId="30">
    <w:abstractNumId w:val="15"/>
  </w:num>
  <w:num w:numId="31">
    <w:abstractNumId w:val="43"/>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2"/>
  </w:num>
  <w:num w:numId="35">
    <w:abstractNumId w:val="6"/>
  </w:num>
  <w:num w:numId="36">
    <w:abstractNumId w:val="19"/>
  </w:num>
  <w:num w:numId="37">
    <w:abstractNumId w:val="13"/>
  </w:num>
  <w:num w:numId="38">
    <w:abstractNumId w:val="1"/>
  </w:num>
  <w:num w:numId="39">
    <w:abstractNumId w:val="11"/>
  </w:num>
  <w:num w:numId="40">
    <w:abstractNumId w:val="22"/>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21"/>
  </w:num>
  <w:num w:numId="45">
    <w:abstractNumId w:val="16"/>
  </w:num>
  <w:num w:numId="46">
    <w:abstractNumId w:val="36"/>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32"/>
    <w:rsid w:val="0000315E"/>
    <w:rsid w:val="00007F10"/>
    <w:rsid w:val="00021EC8"/>
    <w:rsid w:val="000248E1"/>
    <w:rsid w:val="00026680"/>
    <w:rsid w:val="00030ABA"/>
    <w:rsid w:val="00034012"/>
    <w:rsid w:val="00034782"/>
    <w:rsid w:val="000369B4"/>
    <w:rsid w:val="000538EE"/>
    <w:rsid w:val="000630B9"/>
    <w:rsid w:val="00067606"/>
    <w:rsid w:val="00072D78"/>
    <w:rsid w:val="00077712"/>
    <w:rsid w:val="000A0F9A"/>
    <w:rsid w:val="000C048A"/>
    <w:rsid w:val="000C5C43"/>
    <w:rsid w:val="000D0734"/>
    <w:rsid w:val="000E56E2"/>
    <w:rsid w:val="00104352"/>
    <w:rsid w:val="00114065"/>
    <w:rsid w:val="00123308"/>
    <w:rsid w:val="0012546C"/>
    <w:rsid w:val="00130FC5"/>
    <w:rsid w:val="0013131A"/>
    <w:rsid w:val="00143EBE"/>
    <w:rsid w:val="00144796"/>
    <w:rsid w:val="00150D4E"/>
    <w:rsid w:val="00161250"/>
    <w:rsid w:val="0016167E"/>
    <w:rsid w:val="001703D2"/>
    <w:rsid w:val="00177216"/>
    <w:rsid w:val="00187100"/>
    <w:rsid w:val="00187806"/>
    <w:rsid w:val="001B247F"/>
    <w:rsid w:val="001D7949"/>
    <w:rsid w:val="001E1CEC"/>
    <w:rsid w:val="001E7235"/>
    <w:rsid w:val="0020032A"/>
    <w:rsid w:val="00202F85"/>
    <w:rsid w:val="0023222B"/>
    <w:rsid w:val="00240C1F"/>
    <w:rsid w:val="00247CD6"/>
    <w:rsid w:val="00251A31"/>
    <w:rsid w:val="0026273C"/>
    <w:rsid w:val="00267D30"/>
    <w:rsid w:val="00275064"/>
    <w:rsid w:val="002812F0"/>
    <w:rsid w:val="002837D8"/>
    <w:rsid w:val="002923EA"/>
    <w:rsid w:val="00293DEF"/>
    <w:rsid w:val="002A04C0"/>
    <w:rsid w:val="002B17EF"/>
    <w:rsid w:val="002D1D3E"/>
    <w:rsid w:val="002D2BB0"/>
    <w:rsid w:val="002D45B6"/>
    <w:rsid w:val="002E0B49"/>
    <w:rsid w:val="002E7C32"/>
    <w:rsid w:val="002F67AF"/>
    <w:rsid w:val="003001DC"/>
    <w:rsid w:val="00305169"/>
    <w:rsid w:val="003207AF"/>
    <w:rsid w:val="003264B9"/>
    <w:rsid w:val="00327063"/>
    <w:rsid w:val="00333648"/>
    <w:rsid w:val="0033662E"/>
    <w:rsid w:val="003400B1"/>
    <w:rsid w:val="00351394"/>
    <w:rsid w:val="00353D8F"/>
    <w:rsid w:val="00354016"/>
    <w:rsid w:val="00356C50"/>
    <w:rsid w:val="0035730C"/>
    <w:rsid w:val="00361E2A"/>
    <w:rsid w:val="003703A3"/>
    <w:rsid w:val="0037267C"/>
    <w:rsid w:val="0037377B"/>
    <w:rsid w:val="00374C87"/>
    <w:rsid w:val="0037594E"/>
    <w:rsid w:val="00381300"/>
    <w:rsid w:val="003817A1"/>
    <w:rsid w:val="00385566"/>
    <w:rsid w:val="00386674"/>
    <w:rsid w:val="003944A8"/>
    <w:rsid w:val="0039591B"/>
    <w:rsid w:val="003A5A83"/>
    <w:rsid w:val="003A5F91"/>
    <w:rsid w:val="003A67D9"/>
    <w:rsid w:val="003A6876"/>
    <w:rsid w:val="003B0046"/>
    <w:rsid w:val="003D1ED0"/>
    <w:rsid w:val="003D3933"/>
    <w:rsid w:val="003D521A"/>
    <w:rsid w:val="003E16E2"/>
    <w:rsid w:val="003F0F37"/>
    <w:rsid w:val="003F7012"/>
    <w:rsid w:val="00413A40"/>
    <w:rsid w:val="004157C5"/>
    <w:rsid w:val="004206ED"/>
    <w:rsid w:val="00423BA6"/>
    <w:rsid w:val="004441EB"/>
    <w:rsid w:val="00451F7D"/>
    <w:rsid w:val="004528DC"/>
    <w:rsid w:val="004574DC"/>
    <w:rsid w:val="00463620"/>
    <w:rsid w:val="00475A9D"/>
    <w:rsid w:val="004A030A"/>
    <w:rsid w:val="004A2906"/>
    <w:rsid w:val="004A7624"/>
    <w:rsid w:val="004B21E4"/>
    <w:rsid w:val="004B2FD8"/>
    <w:rsid w:val="004C0529"/>
    <w:rsid w:val="004C2BA5"/>
    <w:rsid w:val="004C5A90"/>
    <w:rsid w:val="004D5CC2"/>
    <w:rsid w:val="004E4028"/>
    <w:rsid w:val="00500DEB"/>
    <w:rsid w:val="00501261"/>
    <w:rsid w:val="00510B0A"/>
    <w:rsid w:val="005236DB"/>
    <w:rsid w:val="00527F0D"/>
    <w:rsid w:val="005334E7"/>
    <w:rsid w:val="00535B41"/>
    <w:rsid w:val="00536FB7"/>
    <w:rsid w:val="00542E49"/>
    <w:rsid w:val="00547A6F"/>
    <w:rsid w:val="005509EE"/>
    <w:rsid w:val="005533C2"/>
    <w:rsid w:val="005550E9"/>
    <w:rsid w:val="0056110E"/>
    <w:rsid w:val="00577AB5"/>
    <w:rsid w:val="005820B6"/>
    <w:rsid w:val="00590B55"/>
    <w:rsid w:val="005A2732"/>
    <w:rsid w:val="005A51C9"/>
    <w:rsid w:val="005B077A"/>
    <w:rsid w:val="005B51FC"/>
    <w:rsid w:val="005B5351"/>
    <w:rsid w:val="005B5412"/>
    <w:rsid w:val="005C1A1C"/>
    <w:rsid w:val="005C383C"/>
    <w:rsid w:val="005C730C"/>
    <w:rsid w:val="005D46BD"/>
    <w:rsid w:val="005D63C3"/>
    <w:rsid w:val="005D6993"/>
    <w:rsid w:val="005D7993"/>
    <w:rsid w:val="005F3AD3"/>
    <w:rsid w:val="005F3B6D"/>
    <w:rsid w:val="005F3EC3"/>
    <w:rsid w:val="005F559A"/>
    <w:rsid w:val="005F646D"/>
    <w:rsid w:val="0060319D"/>
    <w:rsid w:val="006061B0"/>
    <w:rsid w:val="006100FA"/>
    <w:rsid w:val="0061121A"/>
    <w:rsid w:val="00612AA5"/>
    <w:rsid w:val="006232BC"/>
    <w:rsid w:val="00643F4F"/>
    <w:rsid w:val="00645690"/>
    <w:rsid w:val="00650862"/>
    <w:rsid w:val="00655600"/>
    <w:rsid w:val="00660D85"/>
    <w:rsid w:val="006615D1"/>
    <w:rsid w:val="00674B63"/>
    <w:rsid w:val="00680298"/>
    <w:rsid w:val="00680904"/>
    <w:rsid w:val="00683503"/>
    <w:rsid w:val="00685BFF"/>
    <w:rsid w:val="006A7053"/>
    <w:rsid w:val="006B09D7"/>
    <w:rsid w:val="006B457C"/>
    <w:rsid w:val="006B480F"/>
    <w:rsid w:val="006B49B8"/>
    <w:rsid w:val="006C0C4A"/>
    <w:rsid w:val="006C72B0"/>
    <w:rsid w:val="006D4009"/>
    <w:rsid w:val="006D41ED"/>
    <w:rsid w:val="006E0E55"/>
    <w:rsid w:val="006E4064"/>
    <w:rsid w:val="006E67C9"/>
    <w:rsid w:val="006F4EA5"/>
    <w:rsid w:val="006F509D"/>
    <w:rsid w:val="0070460C"/>
    <w:rsid w:val="00704901"/>
    <w:rsid w:val="00706F34"/>
    <w:rsid w:val="00711FE5"/>
    <w:rsid w:val="00713F88"/>
    <w:rsid w:val="00723BE9"/>
    <w:rsid w:val="00751875"/>
    <w:rsid w:val="007727BD"/>
    <w:rsid w:val="00772B34"/>
    <w:rsid w:val="007A2831"/>
    <w:rsid w:val="007B113B"/>
    <w:rsid w:val="007B4093"/>
    <w:rsid w:val="007B5F1F"/>
    <w:rsid w:val="007D43E1"/>
    <w:rsid w:val="007D5F64"/>
    <w:rsid w:val="007D69F5"/>
    <w:rsid w:val="007E0A2B"/>
    <w:rsid w:val="007E399B"/>
    <w:rsid w:val="007E5CAE"/>
    <w:rsid w:val="008022E5"/>
    <w:rsid w:val="008048A5"/>
    <w:rsid w:val="008115DE"/>
    <w:rsid w:val="00813FBD"/>
    <w:rsid w:val="008313A1"/>
    <w:rsid w:val="00831924"/>
    <w:rsid w:val="00840695"/>
    <w:rsid w:val="00844010"/>
    <w:rsid w:val="0084613E"/>
    <w:rsid w:val="008463D2"/>
    <w:rsid w:val="00846F89"/>
    <w:rsid w:val="008549E9"/>
    <w:rsid w:val="00856A3D"/>
    <w:rsid w:val="00861BB1"/>
    <w:rsid w:val="0086798A"/>
    <w:rsid w:val="00867C43"/>
    <w:rsid w:val="00880C07"/>
    <w:rsid w:val="008941DF"/>
    <w:rsid w:val="00895688"/>
    <w:rsid w:val="0089580D"/>
    <w:rsid w:val="00895DE0"/>
    <w:rsid w:val="008977F5"/>
    <w:rsid w:val="008B4A3D"/>
    <w:rsid w:val="008D3023"/>
    <w:rsid w:val="008D7A78"/>
    <w:rsid w:val="008E4259"/>
    <w:rsid w:val="008E5AAC"/>
    <w:rsid w:val="008F4DBF"/>
    <w:rsid w:val="008F6DD3"/>
    <w:rsid w:val="008F7785"/>
    <w:rsid w:val="009051D3"/>
    <w:rsid w:val="009060F7"/>
    <w:rsid w:val="00907A12"/>
    <w:rsid w:val="00914B21"/>
    <w:rsid w:val="0093601D"/>
    <w:rsid w:val="009377E6"/>
    <w:rsid w:val="009411F4"/>
    <w:rsid w:val="009577EE"/>
    <w:rsid w:val="009646FF"/>
    <w:rsid w:val="009736C7"/>
    <w:rsid w:val="00974242"/>
    <w:rsid w:val="00975415"/>
    <w:rsid w:val="0098301F"/>
    <w:rsid w:val="00990E55"/>
    <w:rsid w:val="009B3156"/>
    <w:rsid w:val="009B745B"/>
    <w:rsid w:val="009C4014"/>
    <w:rsid w:val="009D1922"/>
    <w:rsid w:val="009E0C19"/>
    <w:rsid w:val="009E121F"/>
    <w:rsid w:val="00A033B7"/>
    <w:rsid w:val="00A03A40"/>
    <w:rsid w:val="00A14C17"/>
    <w:rsid w:val="00A1511A"/>
    <w:rsid w:val="00A2102C"/>
    <w:rsid w:val="00A2662A"/>
    <w:rsid w:val="00A343CB"/>
    <w:rsid w:val="00A35861"/>
    <w:rsid w:val="00A3711F"/>
    <w:rsid w:val="00A53161"/>
    <w:rsid w:val="00A5465D"/>
    <w:rsid w:val="00A61937"/>
    <w:rsid w:val="00A61DC1"/>
    <w:rsid w:val="00A803DE"/>
    <w:rsid w:val="00A83F05"/>
    <w:rsid w:val="00A92869"/>
    <w:rsid w:val="00A94760"/>
    <w:rsid w:val="00A96417"/>
    <w:rsid w:val="00AB1704"/>
    <w:rsid w:val="00AC1264"/>
    <w:rsid w:val="00AC2BD1"/>
    <w:rsid w:val="00AC63FD"/>
    <w:rsid w:val="00AC6F36"/>
    <w:rsid w:val="00AC71C1"/>
    <w:rsid w:val="00AD045E"/>
    <w:rsid w:val="00AD5441"/>
    <w:rsid w:val="00AD5536"/>
    <w:rsid w:val="00AE416D"/>
    <w:rsid w:val="00AF08D4"/>
    <w:rsid w:val="00AF09A3"/>
    <w:rsid w:val="00B05B41"/>
    <w:rsid w:val="00B11308"/>
    <w:rsid w:val="00B14B5A"/>
    <w:rsid w:val="00B333C2"/>
    <w:rsid w:val="00B36A20"/>
    <w:rsid w:val="00B376CB"/>
    <w:rsid w:val="00B43CDE"/>
    <w:rsid w:val="00B51062"/>
    <w:rsid w:val="00B61809"/>
    <w:rsid w:val="00B63F5A"/>
    <w:rsid w:val="00B73B71"/>
    <w:rsid w:val="00B762DA"/>
    <w:rsid w:val="00B86F65"/>
    <w:rsid w:val="00B87A10"/>
    <w:rsid w:val="00B96977"/>
    <w:rsid w:val="00BA1B69"/>
    <w:rsid w:val="00BA2AC5"/>
    <w:rsid w:val="00BA2D02"/>
    <w:rsid w:val="00BA409B"/>
    <w:rsid w:val="00BA4EE3"/>
    <w:rsid w:val="00BA5618"/>
    <w:rsid w:val="00BB4005"/>
    <w:rsid w:val="00BB75BB"/>
    <w:rsid w:val="00BB7D88"/>
    <w:rsid w:val="00BD1239"/>
    <w:rsid w:val="00BD19DE"/>
    <w:rsid w:val="00BD1DEC"/>
    <w:rsid w:val="00BD298A"/>
    <w:rsid w:val="00BD4199"/>
    <w:rsid w:val="00BE543E"/>
    <w:rsid w:val="00BE5FFA"/>
    <w:rsid w:val="00C05343"/>
    <w:rsid w:val="00C16A26"/>
    <w:rsid w:val="00C322C1"/>
    <w:rsid w:val="00C32D73"/>
    <w:rsid w:val="00C41D20"/>
    <w:rsid w:val="00C43914"/>
    <w:rsid w:val="00C4447B"/>
    <w:rsid w:val="00C5389E"/>
    <w:rsid w:val="00C5581D"/>
    <w:rsid w:val="00C616E2"/>
    <w:rsid w:val="00C617FC"/>
    <w:rsid w:val="00C61F2D"/>
    <w:rsid w:val="00C65678"/>
    <w:rsid w:val="00C717F8"/>
    <w:rsid w:val="00C74B5F"/>
    <w:rsid w:val="00C77AC7"/>
    <w:rsid w:val="00C81454"/>
    <w:rsid w:val="00C944E6"/>
    <w:rsid w:val="00CA6E9E"/>
    <w:rsid w:val="00CB14EE"/>
    <w:rsid w:val="00CB1DA2"/>
    <w:rsid w:val="00CC3D62"/>
    <w:rsid w:val="00CD060E"/>
    <w:rsid w:val="00CD30EB"/>
    <w:rsid w:val="00CE054C"/>
    <w:rsid w:val="00CE292C"/>
    <w:rsid w:val="00CF4124"/>
    <w:rsid w:val="00D03267"/>
    <w:rsid w:val="00D07E42"/>
    <w:rsid w:val="00D1249B"/>
    <w:rsid w:val="00D22328"/>
    <w:rsid w:val="00D311E4"/>
    <w:rsid w:val="00D3148B"/>
    <w:rsid w:val="00D32C41"/>
    <w:rsid w:val="00D4456C"/>
    <w:rsid w:val="00D45BBA"/>
    <w:rsid w:val="00D61E8A"/>
    <w:rsid w:val="00D6336D"/>
    <w:rsid w:val="00D6629E"/>
    <w:rsid w:val="00D76649"/>
    <w:rsid w:val="00D80FD1"/>
    <w:rsid w:val="00D858D7"/>
    <w:rsid w:val="00D87113"/>
    <w:rsid w:val="00D87282"/>
    <w:rsid w:val="00D87F23"/>
    <w:rsid w:val="00D93182"/>
    <w:rsid w:val="00DA3A94"/>
    <w:rsid w:val="00DB1A4F"/>
    <w:rsid w:val="00DB1DDE"/>
    <w:rsid w:val="00DB2F76"/>
    <w:rsid w:val="00DC0537"/>
    <w:rsid w:val="00DC4D75"/>
    <w:rsid w:val="00DD2235"/>
    <w:rsid w:val="00DE6A3B"/>
    <w:rsid w:val="00DF614E"/>
    <w:rsid w:val="00E023DF"/>
    <w:rsid w:val="00E02AE0"/>
    <w:rsid w:val="00E25C2E"/>
    <w:rsid w:val="00E271B1"/>
    <w:rsid w:val="00E344D8"/>
    <w:rsid w:val="00E416DD"/>
    <w:rsid w:val="00E63E0E"/>
    <w:rsid w:val="00E717B1"/>
    <w:rsid w:val="00E80D92"/>
    <w:rsid w:val="00E8744C"/>
    <w:rsid w:val="00EA0204"/>
    <w:rsid w:val="00EA571A"/>
    <w:rsid w:val="00EB3C43"/>
    <w:rsid w:val="00EB4BD4"/>
    <w:rsid w:val="00EB7236"/>
    <w:rsid w:val="00ED6F66"/>
    <w:rsid w:val="00EE37F5"/>
    <w:rsid w:val="00EE44D2"/>
    <w:rsid w:val="00EF0FEC"/>
    <w:rsid w:val="00EF1241"/>
    <w:rsid w:val="00EF71A3"/>
    <w:rsid w:val="00F15156"/>
    <w:rsid w:val="00F24879"/>
    <w:rsid w:val="00F32A1F"/>
    <w:rsid w:val="00F37384"/>
    <w:rsid w:val="00F450BC"/>
    <w:rsid w:val="00F45C25"/>
    <w:rsid w:val="00F55F2B"/>
    <w:rsid w:val="00F6447B"/>
    <w:rsid w:val="00F766DC"/>
    <w:rsid w:val="00F81AFC"/>
    <w:rsid w:val="00F836B1"/>
    <w:rsid w:val="00F91065"/>
    <w:rsid w:val="00F92CB1"/>
    <w:rsid w:val="00FA6065"/>
    <w:rsid w:val="00FB2A5A"/>
    <w:rsid w:val="00FB4F43"/>
    <w:rsid w:val="00FB6198"/>
    <w:rsid w:val="00FC2A18"/>
    <w:rsid w:val="00FC45EE"/>
    <w:rsid w:val="00FD5116"/>
    <w:rsid w:val="00FD7B54"/>
    <w:rsid w:val="00FE29A0"/>
    <w:rsid w:val="00FE6B74"/>
    <w:rsid w:val="00FE70E6"/>
    <w:rsid w:val="00FF0D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81DE6"/>
  <w15:chartTrackingRefBased/>
  <w15:docId w15:val="{313E5E17-4D4B-4404-9AF0-C5CBCCC0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45BB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5A2732"/>
    <w:pPr>
      <w:spacing w:before="100" w:beforeAutospacing="1" w:after="100" w:afterAutospacing="1"/>
    </w:pPr>
  </w:style>
  <w:style w:type="character" w:styleId="Siln">
    <w:name w:val="Strong"/>
    <w:qFormat/>
    <w:rsid w:val="005A2732"/>
    <w:rPr>
      <w:b/>
      <w:bCs/>
    </w:rPr>
  </w:style>
  <w:style w:type="character" w:customStyle="1" w:styleId="platne1">
    <w:name w:val="platne1"/>
    <w:basedOn w:val="Standardnpsmoodstavce"/>
    <w:rsid w:val="005A2732"/>
  </w:style>
  <w:style w:type="paragraph" w:styleId="Zkladntext">
    <w:name w:val="Body Text"/>
    <w:basedOn w:val="Normln"/>
    <w:link w:val="ZkladntextChar"/>
    <w:rsid w:val="005A2732"/>
    <w:pPr>
      <w:jc w:val="both"/>
    </w:pPr>
    <w:rPr>
      <w:rFonts w:ascii="Arial" w:hAnsi="Arial"/>
      <w:bCs/>
    </w:rPr>
  </w:style>
  <w:style w:type="paragraph" w:styleId="Zkladntext2">
    <w:name w:val="Body Text 2"/>
    <w:basedOn w:val="Normln"/>
    <w:rsid w:val="005A2732"/>
    <w:pPr>
      <w:spacing w:after="120" w:line="480" w:lineRule="auto"/>
    </w:pPr>
  </w:style>
  <w:style w:type="paragraph" w:styleId="Zpat">
    <w:name w:val="footer"/>
    <w:basedOn w:val="Normln"/>
    <w:link w:val="ZpatChar"/>
    <w:rsid w:val="005C383C"/>
    <w:pPr>
      <w:tabs>
        <w:tab w:val="center" w:pos="4536"/>
        <w:tab w:val="right" w:pos="9072"/>
      </w:tabs>
    </w:pPr>
  </w:style>
  <w:style w:type="character" w:styleId="slostrnky">
    <w:name w:val="page number"/>
    <w:basedOn w:val="Standardnpsmoodstavce"/>
    <w:rsid w:val="005C383C"/>
  </w:style>
  <w:style w:type="paragraph" w:styleId="Zhlav">
    <w:name w:val="header"/>
    <w:basedOn w:val="Normln"/>
    <w:rsid w:val="005C383C"/>
    <w:pPr>
      <w:tabs>
        <w:tab w:val="center" w:pos="4536"/>
        <w:tab w:val="right" w:pos="9072"/>
      </w:tabs>
    </w:pPr>
  </w:style>
  <w:style w:type="paragraph" w:customStyle="1" w:styleId="Smlouvatext">
    <w:name w:val="Smlouva text"/>
    <w:basedOn w:val="Normln"/>
    <w:rsid w:val="00475A9D"/>
    <w:pPr>
      <w:ind w:firstLine="284"/>
      <w:jc w:val="both"/>
    </w:pPr>
    <w:rPr>
      <w:spacing w:val="4"/>
      <w:sz w:val="26"/>
      <w:szCs w:val="20"/>
    </w:rPr>
  </w:style>
  <w:style w:type="paragraph" w:customStyle="1" w:styleId="smlouvalnadpis2">
    <w:name w:val="smlouva čl. nadpis ř.2"/>
    <w:basedOn w:val="Normln"/>
    <w:next w:val="Smlouvatext"/>
    <w:rsid w:val="00475A9D"/>
    <w:pPr>
      <w:keepNext/>
      <w:spacing w:after="120"/>
      <w:jc w:val="center"/>
    </w:pPr>
    <w:rPr>
      <w:b/>
      <w:spacing w:val="4"/>
      <w:sz w:val="26"/>
      <w:szCs w:val="20"/>
    </w:rPr>
  </w:style>
  <w:style w:type="character" w:styleId="Odkaznakoment">
    <w:name w:val="annotation reference"/>
    <w:semiHidden/>
    <w:rsid w:val="004A2906"/>
    <w:rPr>
      <w:sz w:val="16"/>
      <w:szCs w:val="16"/>
    </w:rPr>
  </w:style>
  <w:style w:type="paragraph" w:styleId="Textkomente">
    <w:name w:val="annotation text"/>
    <w:basedOn w:val="Normln"/>
    <w:link w:val="TextkomenteChar"/>
    <w:semiHidden/>
    <w:rsid w:val="004A2906"/>
    <w:rPr>
      <w:sz w:val="20"/>
      <w:szCs w:val="20"/>
    </w:rPr>
  </w:style>
  <w:style w:type="paragraph" w:styleId="Pedmtkomente">
    <w:name w:val="annotation subject"/>
    <w:basedOn w:val="Textkomente"/>
    <w:next w:val="Textkomente"/>
    <w:semiHidden/>
    <w:rsid w:val="004A2906"/>
    <w:rPr>
      <w:b/>
      <w:bCs/>
    </w:rPr>
  </w:style>
  <w:style w:type="paragraph" w:styleId="Textbubliny">
    <w:name w:val="Balloon Text"/>
    <w:basedOn w:val="Normln"/>
    <w:semiHidden/>
    <w:rsid w:val="004A2906"/>
    <w:rPr>
      <w:rFonts w:ascii="Tahoma" w:hAnsi="Tahoma" w:cs="Tahoma"/>
      <w:sz w:val="16"/>
      <w:szCs w:val="16"/>
    </w:rPr>
  </w:style>
  <w:style w:type="paragraph" w:styleId="Odstavecseseznamem">
    <w:name w:val="List Paragraph"/>
    <w:basedOn w:val="Normln"/>
    <w:link w:val="OdstavecseseznamemChar"/>
    <w:uiPriority w:val="34"/>
    <w:qFormat/>
    <w:rsid w:val="00E416DD"/>
    <w:pPr>
      <w:ind w:left="708"/>
    </w:pPr>
  </w:style>
  <w:style w:type="character" w:customStyle="1" w:styleId="ZkladntextChar">
    <w:name w:val="Základní text Char"/>
    <w:link w:val="Zkladntext"/>
    <w:rsid w:val="00F6447B"/>
    <w:rPr>
      <w:rFonts w:ascii="Arial" w:hAnsi="Arial"/>
      <w:bCs/>
      <w:sz w:val="24"/>
      <w:szCs w:val="24"/>
    </w:rPr>
  </w:style>
  <w:style w:type="character" w:customStyle="1" w:styleId="ZpatChar">
    <w:name w:val="Zápatí Char"/>
    <w:link w:val="Zpat"/>
    <w:rsid w:val="004C2BA5"/>
    <w:rPr>
      <w:sz w:val="24"/>
      <w:szCs w:val="24"/>
    </w:rPr>
  </w:style>
  <w:style w:type="character" w:styleId="Hypertextovodkaz">
    <w:name w:val="Hyperlink"/>
    <w:rsid w:val="00704901"/>
    <w:rPr>
      <w:color w:val="0000FF"/>
      <w:u w:val="single"/>
    </w:rPr>
  </w:style>
  <w:style w:type="character" w:styleId="Nevyeenzmnka">
    <w:name w:val="Unresolved Mention"/>
    <w:basedOn w:val="Standardnpsmoodstavce"/>
    <w:uiPriority w:val="99"/>
    <w:semiHidden/>
    <w:unhideWhenUsed/>
    <w:rsid w:val="00F91065"/>
    <w:rPr>
      <w:color w:val="605E5C"/>
      <w:shd w:val="clear" w:color="auto" w:fill="E1DFDD"/>
    </w:rPr>
  </w:style>
  <w:style w:type="paragraph" w:styleId="Zkladntextodsazen2">
    <w:name w:val="Body Text Indent 2"/>
    <w:basedOn w:val="Normln"/>
    <w:link w:val="Zkladntextodsazen2Char"/>
    <w:unhideWhenUsed/>
    <w:rsid w:val="007D43E1"/>
    <w:pPr>
      <w:spacing w:after="120" w:line="480" w:lineRule="auto"/>
      <w:ind w:left="283"/>
    </w:pPr>
  </w:style>
  <w:style w:type="character" w:customStyle="1" w:styleId="Zkladntextodsazen2Char">
    <w:name w:val="Základní text odsazený 2 Char"/>
    <w:basedOn w:val="Standardnpsmoodstavce"/>
    <w:link w:val="Zkladntextodsazen2"/>
    <w:rsid w:val="007D43E1"/>
    <w:rPr>
      <w:sz w:val="24"/>
      <w:szCs w:val="24"/>
    </w:rPr>
  </w:style>
  <w:style w:type="character" w:customStyle="1" w:styleId="OdstavecseseznamemChar">
    <w:name w:val="Odstavec se seznamem Char"/>
    <w:link w:val="Odstavecseseznamem"/>
    <w:uiPriority w:val="34"/>
    <w:locked/>
    <w:rsid w:val="00680904"/>
    <w:rPr>
      <w:sz w:val="24"/>
      <w:szCs w:val="24"/>
    </w:rPr>
  </w:style>
  <w:style w:type="character" w:customStyle="1" w:styleId="TextkomenteChar">
    <w:name w:val="Text komentáře Char"/>
    <w:basedOn w:val="Standardnpsmoodstavce"/>
    <w:link w:val="Textkomente"/>
    <w:semiHidden/>
    <w:rsid w:val="00C4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7028">
      <w:bodyDiv w:val="1"/>
      <w:marLeft w:val="0"/>
      <w:marRight w:val="0"/>
      <w:marTop w:val="0"/>
      <w:marBottom w:val="0"/>
      <w:divBdr>
        <w:top w:val="none" w:sz="0" w:space="0" w:color="auto"/>
        <w:left w:val="none" w:sz="0" w:space="0" w:color="auto"/>
        <w:bottom w:val="none" w:sz="0" w:space="0" w:color="auto"/>
        <w:right w:val="none" w:sz="0" w:space="0" w:color="auto"/>
      </w:divBdr>
    </w:div>
    <w:div w:id="260919799">
      <w:bodyDiv w:val="1"/>
      <w:marLeft w:val="0"/>
      <w:marRight w:val="0"/>
      <w:marTop w:val="0"/>
      <w:marBottom w:val="0"/>
      <w:divBdr>
        <w:top w:val="none" w:sz="0" w:space="0" w:color="auto"/>
        <w:left w:val="none" w:sz="0" w:space="0" w:color="auto"/>
        <w:bottom w:val="none" w:sz="0" w:space="0" w:color="auto"/>
        <w:right w:val="none" w:sz="0" w:space="0" w:color="auto"/>
      </w:divBdr>
    </w:div>
    <w:div w:id="459609987">
      <w:bodyDiv w:val="1"/>
      <w:marLeft w:val="0"/>
      <w:marRight w:val="0"/>
      <w:marTop w:val="0"/>
      <w:marBottom w:val="0"/>
      <w:divBdr>
        <w:top w:val="none" w:sz="0" w:space="0" w:color="auto"/>
        <w:left w:val="none" w:sz="0" w:space="0" w:color="auto"/>
        <w:bottom w:val="none" w:sz="0" w:space="0" w:color="auto"/>
        <w:right w:val="none" w:sz="0" w:space="0" w:color="auto"/>
      </w:divBdr>
    </w:div>
    <w:div w:id="633214194">
      <w:bodyDiv w:val="1"/>
      <w:marLeft w:val="0"/>
      <w:marRight w:val="0"/>
      <w:marTop w:val="0"/>
      <w:marBottom w:val="0"/>
      <w:divBdr>
        <w:top w:val="none" w:sz="0" w:space="0" w:color="auto"/>
        <w:left w:val="none" w:sz="0" w:space="0" w:color="auto"/>
        <w:bottom w:val="none" w:sz="0" w:space="0" w:color="auto"/>
        <w:right w:val="none" w:sz="0" w:space="0" w:color="auto"/>
      </w:divBdr>
    </w:div>
    <w:div w:id="709845145">
      <w:bodyDiv w:val="1"/>
      <w:marLeft w:val="0"/>
      <w:marRight w:val="0"/>
      <w:marTop w:val="0"/>
      <w:marBottom w:val="0"/>
      <w:divBdr>
        <w:top w:val="none" w:sz="0" w:space="0" w:color="auto"/>
        <w:left w:val="none" w:sz="0" w:space="0" w:color="auto"/>
        <w:bottom w:val="none" w:sz="0" w:space="0" w:color="auto"/>
        <w:right w:val="none" w:sz="0" w:space="0" w:color="auto"/>
      </w:divBdr>
    </w:div>
    <w:div w:id="915676258">
      <w:bodyDiv w:val="1"/>
      <w:marLeft w:val="0"/>
      <w:marRight w:val="0"/>
      <w:marTop w:val="0"/>
      <w:marBottom w:val="0"/>
      <w:divBdr>
        <w:top w:val="none" w:sz="0" w:space="0" w:color="auto"/>
        <w:left w:val="none" w:sz="0" w:space="0" w:color="auto"/>
        <w:bottom w:val="none" w:sz="0" w:space="0" w:color="auto"/>
        <w:right w:val="none" w:sz="0" w:space="0" w:color="auto"/>
      </w:divBdr>
    </w:div>
    <w:div w:id="931548644">
      <w:bodyDiv w:val="1"/>
      <w:marLeft w:val="0"/>
      <w:marRight w:val="0"/>
      <w:marTop w:val="0"/>
      <w:marBottom w:val="0"/>
      <w:divBdr>
        <w:top w:val="none" w:sz="0" w:space="0" w:color="auto"/>
        <w:left w:val="none" w:sz="0" w:space="0" w:color="auto"/>
        <w:bottom w:val="none" w:sz="0" w:space="0" w:color="auto"/>
        <w:right w:val="none" w:sz="0" w:space="0" w:color="auto"/>
      </w:divBdr>
    </w:div>
    <w:div w:id="1021475786">
      <w:bodyDiv w:val="1"/>
      <w:marLeft w:val="0"/>
      <w:marRight w:val="0"/>
      <w:marTop w:val="0"/>
      <w:marBottom w:val="0"/>
      <w:divBdr>
        <w:top w:val="none" w:sz="0" w:space="0" w:color="auto"/>
        <w:left w:val="none" w:sz="0" w:space="0" w:color="auto"/>
        <w:bottom w:val="none" w:sz="0" w:space="0" w:color="auto"/>
        <w:right w:val="none" w:sz="0" w:space="0" w:color="auto"/>
      </w:divBdr>
    </w:div>
    <w:div w:id="1577206612">
      <w:bodyDiv w:val="1"/>
      <w:marLeft w:val="0"/>
      <w:marRight w:val="0"/>
      <w:marTop w:val="0"/>
      <w:marBottom w:val="0"/>
      <w:divBdr>
        <w:top w:val="none" w:sz="0" w:space="0" w:color="auto"/>
        <w:left w:val="none" w:sz="0" w:space="0" w:color="auto"/>
        <w:bottom w:val="none" w:sz="0" w:space="0" w:color="auto"/>
        <w:right w:val="none" w:sz="0" w:space="0" w:color="auto"/>
      </w:divBdr>
    </w:div>
    <w:div w:id="1794326511">
      <w:bodyDiv w:val="1"/>
      <w:marLeft w:val="0"/>
      <w:marRight w:val="0"/>
      <w:marTop w:val="0"/>
      <w:marBottom w:val="0"/>
      <w:divBdr>
        <w:top w:val="none" w:sz="0" w:space="0" w:color="auto"/>
        <w:left w:val="none" w:sz="0" w:space="0" w:color="auto"/>
        <w:bottom w:val="none" w:sz="0" w:space="0" w:color="auto"/>
        <w:right w:val="none" w:sz="0" w:space="0" w:color="auto"/>
      </w:divBdr>
    </w:div>
    <w:div w:id="1833136851">
      <w:bodyDiv w:val="1"/>
      <w:marLeft w:val="0"/>
      <w:marRight w:val="0"/>
      <w:marTop w:val="0"/>
      <w:marBottom w:val="0"/>
      <w:divBdr>
        <w:top w:val="none" w:sz="0" w:space="0" w:color="auto"/>
        <w:left w:val="none" w:sz="0" w:space="0" w:color="auto"/>
        <w:bottom w:val="none" w:sz="0" w:space="0" w:color="auto"/>
        <w:right w:val="none" w:sz="0" w:space="0" w:color="auto"/>
      </w:divBdr>
    </w:div>
    <w:div w:id="1904484026">
      <w:bodyDiv w:val="1"/>
      <w:marLeft w:val="0"/>
      <w:marRight w:val="0"/>
      <w:marTop w:val="0"/>
      <w:marBottom w:val="0"/>
      <w:divBdr>
        <w:top w:val="none" w:sz="0" w:space="0" w:color="auto"/>
        <w:left w:val="none" w:sz="0" w:space="0" w:color="auto"/>
        <w:bottom w:val="none" w:sz="0" w:space="0" w:color="auto"/>
        <w:right w:val="none" w:sz="0" w:space="0" w:color="auto"/>
      </w:divBdr>
    </w:div>
    <w:div w:id="1956908020">
      <w:bodyDiv w:val="1"/>
      <w:marLeft w:val="0"/>
      <w:marRight w:val="0"/>
      <w:marTop w:val="0"/>
      <w:marBottom w:val="0"/>
      <w:divBdr>
        <w:top w:val="none" w:sz="0" w:space="0" w:color="auto"/>
        <w:left w:val="none" w:sz="0" w:space="0" w:color="auto"/>
        <w:bottom w:val="none" w:sz="0" w:space="0" w:color="auto"/>
        <w:right w:val="none" w:sz="0" w:space="0" w:color="auto"/>
      </w:divBdr>
    </w:div>
    <w:div w:id="213478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ezina@pm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ecerka@pmo.cz" TargetMode="External"/><Relationship Id="rId4" Type="http://schemas.openxmlformats.org/officeDocument/2006/relationships/settings" Target="settings.xml"/><Relationship Id="rId9" Type="http://schemas.openxmlformats.org/officeDocument/2006/relationships/hyperlink" Target="mailto:brezina@pmo.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7C39C-B2CB-497B-9392-BC9B3BEF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3872</Words>
  <Characters>22530</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Číslo smlouvy pronajímatele: PM…………</vt:lpstr>
    </vt:vector>
  </TitlesOfParts>
  <Company>Povodí Moravy, s.p.</Company>
  <LinksUpToDate>false</LinksUpToDate>
  <CharactersWithSpaces>26350</CharactersWithSpaces>
  <SharedDoc>false</SharedDoc>
  <HLinks>
    <vt:vector size="6" baseType="variant">
      <vt:variant>
        <vt:i4>458813</vt:i4>
      </vt:variant>
      <vt:variant>
        <vt:i4>0</vt:i4>
      </vt:variant>
      <vt:variant>
        <vt:i4>0</vt:i4>
      </vt:variant>
      <vt:variant>
        <vt:i4>5</vt:i4>
      </vt:variant>
      <vt:variant>
        <vt:lpwstr>mailto:strasak@pmo.cz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pronajímatele: PM…………</dc:title>
  <dc:subject/>
  <dc:creator>Jitka Kekova</dc:creator>
  <cp:keywords/>
  <cp:lastModifiedBy>Koutná Andrea</cp:lastModifiedBy>
  <cp:revision>2</cp:revision>
  <cp:lastPrinted>2017-10-30T12:10:00Z</cp:lastPrinted>
  <dcterms:created xsi:type="dcterms:W3CDTF">2024-11-01T09:35:00Z</dcterms:created>
  <dcterms:modified xsi:type="dcterms:W3CDTF">2024-11-01T09:35:00Z</dcterms:modified>
</cp:coreProperties>
</file>