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9E220" w14:textId="018F3DBC" w:rsidR="00664BE9" w:rsidRPr="006003E2" w:rsidRDefault="00216F05" w:rsidP="0037379D">
      <w:pPr>
        <w:pStyle w:val="Bezmezer"/>
        <w:ind w:left="3762" w:firstLine="57"/>
        <w:jc w:val="center"/>
        <w:rPr>
          <w:rFonts w:ascii="Arial" w:hAnsi="Arial" w:cs="Arial"/>
          <w:bCs/>
          <w:sz w:val="20"/>
          <w:szCs w:val="22"/>
        </w:rPr>
      </w:pPr>
      <w:r w:rsidRPr="006003E2">
        <w:rPr>
          <w:rFonts w:ascii="Arial" w:hAnsi="Arial" w:cs="Arial"/>
          <w:sz w:val="20"/>
          <w:szCs w:val="22"/>
        </w:rPr>
        <w:t xml:space="preserve">Číslo smlouvy </w:t>
      </w:r>
      <w:r w:rsidR="0009717D" w:rsidRPr="006003E2">
        <w:rPr>
          <w:rFonts w:ascii="Arial" w:hAnsi="Arial" w:cs="Arial"/>
          <w:sz w:val="20"/>
          <w:szCs w:val="22"/>
        </w:rPr>
        <w:t>prodávajícího</w:t>
      </w:r>
      <w:r w:rsidRPr="006003E2">
        <w:rPr>
          <w:rFonts w:ascii="Arial" w:hAnsi="Arial" w:cs="Arial"/>
          <w:sz w:val="20"/>
          <w:szCs w:val="22"/>
        </w:rPr>
        <w:t>:</w:t>
      </w:r>
      <w:r w:rsidR="00BB2B23" w:rsidRPr="006003E2">
        <w:rPr>
          <w:rFonts w:ascii="Arial" w:hAnsi="Arial" w:cs="Arial"/>
          <w:sz w:val="20"/>
          <w:szCs w:val="22"/>
        </w:rPr>
        <w:t xml:space="preserve"> </w:t>
      </w:r>
      <w:r w:rsidR="004F3928">
        <w:rPr>
          <w:rFonts w:ascii="Arial" w:hAnsi="Arial" w:cs="Arial"/>
          <w:sz w:val="20"/>
          <w:szCs w:val="22"/>
        </w:rPr>
        <w:t xml:space="preserve">           </w:t>
      </w:r>
      <w:r w:rsidR="008340E8">
        <w:rPr>
          <w:rFonts w:ascii="Arial" w:hAnsi="Arial" w:cs="Arial"/>
          <w:sz w:val="20"/>
          <w:szCs w:val="22"/>
        </w:rPr>
        <w:t>/202</w:t>
      </w:r>
      <w:r w:rsidR="00055DFD">
        <w:rPr>
          <w:rFonts w:ascii="Arial" w:hAnsi="Arial" w:cs="Arial"/>
          <w:sz w:val="20"/>
          <w:szCs w:val="22"/>
        </w:rPr>
        <w:t>5</w:t>
      </w:r>
      <w:r w:rsidR="008340E8">
        <w:rPr>
          <w:rFonts w:ascii="Arial" w:hAnsi="Arial" w:cs="Arial"/>
          <w:sz w:val="20"/>
          <w:szCs w:val="22"/>
        </w:rPr>
        <w:t>-SML</w:t>
      </w:r>
    </w:p>
    <w:p w14:paraId="3454D15F" w14:textId="77777777" w:rsidR="00D6279F" w:rsidRDefault="00D6279F">
      <w:pPr>
        <w:jc w:val="both"/>
        <w:rPr>
          <w:bCs/>
        </w:rPr>
      </w:pPr>
    </w:p>
    <w:p w14:paraId="34F10B25" w14:textId="77777777" w:rsidR="00081B2D" w:rsidRPr="006003E2" w:rsidRDefault="00081B2D" w:rsidP="00BB2B23">
      <w:pPr>
        <w:jc w:val="center"/>
        <w:outlineLvl w:val="0"/>
        <w:rPr>
          <w:rFonts w:ascii="Arial" w:hAnsi="Arial" w:cs="Arial"/>
          <w:b/>
          <w:sz w:val="40"/>
        </w:rPr>
      </w:pPr>
      <w:r w:rsidRPr="006003E2">
        <w:rPr>
          <w:rFonts w:ascii="Arial" w:hAnsi="Arial" w:cs="Arial"/>
          <w:b/>
          <w:sz w:val="40"/>
        </w:rPr>
        <w:t>Kupní smlouva</w:t>
      </w:r>
    </w:p>
    <w:p w14:paraId="1E4557EB" w14:textId="77777777" w:rsidR="009D3FAB" w:rsidRPr="006003E2" w:rsidRDefault="00556882" w:rsidP="00BB2B23">
      <w:pPr>
        <w:spacing w:before="120"/>
        <w:jc w:val="center"/>
        <w:rPr>
          <w:rFonts w:ascii="Arial" w:hAnsi="Arial" w:cs="Arial"/>
          <w:i/>
          <w:sz w:val="20"/>
          <w:szCs w:val="22"/>
        </w:rPr>
      </w:pPr>
      <w:r w:rsidRPr="006003E2">
        <w:rPr>
          <w:rFonts w:ascii="Arial" w:hAnsi="Arial" w:cs="Arial"/>
          <w:i/>
          <w:sz w:val="20"/>
          <w:szCs w:val="22"/>
        </w:rPr>
        <w:t>uzavřená podle ustanovení § 2079 a násl. zákona č. 89/2012 Sb., občanský zákoník,</w:t>
      </w:r>
    </w:p>
    <w:p w14:paraId="654AA52A" w14:textId="77777777" w:rsidR="00081B2D" w:rsidRPr="006003E2" w:rsidRDefault="00556882" w:rsidP="00ED10F4">
      <w:pPr>
        <w:jc w:val="center"/>
        <w:rPr>
          <w:rFonts w:ascii="Arial" w:hAnsi="Arial" w:cs="Arial"/>
          <w:sz w:val="20"/>
          <w:szCs w:val="22"/>
        </w:rPr>
      </w:pPr>
      <w:r w:rsidRPr="006003E2">
        <w:rPr>
          <w:rFonts w:ascii="Arial" w:hAnsi="Arial" w:cs="Arial"/>
          <w:i/>
          <w:sz w:val="20"/>
          <w:szCs w:val="22"/>
        </w:rPr>
        <w:t>ve znění pozdějších předpisů</w:t>
      </w:r>
      <w:r w:rsidR="002D059E" w:rsidRPr="006003E2">
        <w:rPr>
          <w:rFonts w:ascii="Arial" w:hAnsi="Arial" w:cs="Arial"/>
          <w:i/>
          <w:sz w:val="20"/>
          <w:szCs w:val="22"/>
        </w:rPr>
        <w:t xml:space="preserve"> (dále jen „</w:t>
      </w:r>
      <w:r w:rsidR="002D059E" w:rsidRPr="006003E2">
        <w:rPr>
          <w:rFonts w:ascii="Arial" w:hAnsi="Arial" w:cs="Arial"/>
          <w:b/>
          <w:i/>
          <w:sz w:val="20"/>
          <w:szCs w:val="22"/>
        </w:rPr>
        <w:t>občanský zákoník</w:t>
      </w:r>
      <w:r w:rsidR="002D059E" w:rsidRPr="006003E2">
        <w:rPr>
          <w:rFonts w:ascii="Arial" w:hAnsi="Arial" w:cs="Arial"/>
          <w:i/>
          <w:sz w:val="20"/>
          <w:szCs w:val="22"/>
        </w:rPr>
        <w:t>”)</w:t>
      </w:r>
      <w:r w:rsidRPr="006003E2">
        <w:rPr>
          <w:rFonts w:ascii="Arial" w:hAnsi="Arial" w:cs="Arial"/>
          <w:i/>
          <w:sz w:val="20"/>
          <w:szCs w:val="22"/>
        </w:rPr>
        <w:t>,</w:t>
      </w:r>
      <w:r w:rsidR="002D059E" w:rsidRPr="006003E2">
        <w:rPr>
          <w:rFonts w:ascii="Arial" w:hAnsi="Arial" w:cs="Arial"/>
          <w:i/>
          <w:sz w:val="20"/>
          <w:szCs w:val="22"/>
        </w:rPr>
        <w:t xml:space="preserve"> </w:t>
      </w:r>
      <w:r w:rsidRPr="006003E2">
        <w:rPr>
          <w:rFonts w:ascii="Arial" w:hAnsi="Arial" w:cs="Arial"/>
          <w:i/>
          <w:sz w:val="20"/>
          <w:szCs w:val="22"/>
        </w:rPr>
        <w:t>mezi</w:t>
      </w:r>
      <w:r w:rsidR="001F3DDD" w:rsidRPr="006003E2">
        <w:rPr>
          <w:rFonts w:ascii="Arial" w:hAnsi="Arial" w:cs="Arial"/>
          <w:i/>
          <w:sz w:val="20"/>
          <w:szCs w:val="22"/>
        </w:rPr>
        <w:t xml:space="preserve"> těmito</w:t>
      </w:r>
      <w:r w:rsidRPr="006003E2">
        <w:rPr>
          <w:rFonts w:ascii="Arial" w:hAnsi="Arial" w:cs="Arial"/>
          <w:i/>
          <w:sz w:val="20"/>
          <w:szCs w:val="22"/>
        </w:rPr>
        <w:t xml:space="preserve"> smluvními stranam</w:t>
      </w:r>
      <w:r w:rsidR="001F3DDD" w:rsidRPr="006003E2">
        <w:rPr>
          <w:rFonts w:ascii="Arial" w:hAnsi="Arial" w:cs="Arial"/>
          <w:i/>
          <w:sz w:val="20"/>
          <w:szCs w:val="22"/>
        </w:rPr>
        <w:t>i:</w:t>
      </w:r>
    </w:p>
    <w:p w14:paraId="7BAF3171" w14:textId="77777777" w:rsidR="00C014CB" w:rsidRPr="00E750D7" w:rsidRDefault="00C014CB" w:rsidP="00472455">
      <w:pPr>
        <w:jc w:val="both"/>
        <w:rPr>
          <w:rFonts w:ascii="Arial" w:hAnsi="Arial" w:cs="Arial"/>
          <w:sz w:val="22"/>
          <w:szCs w:val="22"/>
        </w:rPr>
      </w:pPr>
    </w:p>
    <w:p w14:paraId="0B08BF8E" w14:textId="77777777" w:rsidR="00081B2D" w:rsidRPr="00C014CB" w:rsidRDefault="008340E8" w:rsidP="00C014CB">
      <w:pPr>
        <w:tabs>
          <w:tab w:val="left" w:pos="1985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="009D3FAB" w:rsidRPr="0057349C">
        <w:rPr>
          <w:rFonts w:ascii="Arial" w:hAnsi="Arial" w:cs="Arial"/>
          <w:b/>
          <w:sz w:val="22"/>
          <w:szCs w:val="22"/>
        </w:rPr>
        <w:t>rodávající:</w:t>
      </w:r>
      <w:r w:rsidR="00C014CB">
        <w:rPr>
          <w:rFonts w:ascii="Arial" w:hAnsi="Arial" w:cs="Arial"/>
          <w:b/>
          <w:sz w:val="22"/>
          <w:szCs w:val="22"/>
        </w:rPr>
        <w:tab/>
      </w:r>
      <w:r w:rsidR="00C014CB">
        <w:rPr>
          <w:rFonts w:ascii="Arial" w:hAnsi="Arial" w:cs="Arial"/>
          <w:b/>
          <w:sz w:val="22"/>
          <w:szCs w:val="22"/>
        </w:rPr>
        <w:tab/>
      </w:r>
      <w:r w:rsidR="00081B2D" w:rsidRPr="00D71E77">
        <w:rPr>
          <w:rFonts w:ascii="Arial" w:hAnsi="Arial" w:cs="Arial"/>
          <w:b/>
          <w:bCs/>
          <w:sz w:val="22"/>
          <w:szCs w:val="22"/>
        </w:rPr>
        <w:t>Povodí Moravy, s.p.</w:t>
      </w:r>
    </w:p>
    <w:p w14:paraId="69A955AB" w14:textId="77777777" w:rsidR="00081B2D" w:rsidRPr="00C532E6" w:rsidRDefault="00081B2D" w:rsidP="0057349C">
      <w:pPr>
        <w:ind w:left="1985"/>
        <w:jc w:val="both"/>
        <w:rPr>
          <w:rFonts w:ascii="Arial" w:hAnsi="Arial" w:cs="Arial"/>
          <w:sz w:val="22"/>
          <w:szCs w:val="22"/>
        </w:rPr>
      </w:pPr>
      <w:r w:rsidRPr="00C532E6">
        <w:rPr>
          <w:rFonts w:ascii="Arial" w:hAnsi="Arial" w:cs="Arial"/>
          <w:sz w:val="22"/>
          <w:szCs w:val="22"/>
        </w:rPr>
        <w:t>zapsaný v obchodním rejstříku vedeném Krajským soudem v</w:t>
      </w:r>
      <w:r w:rsidR="009D3FAB">
        <w:rPr>
          <w:rFonts w:ascii="Arial" w:hAnsi="Arial" w:cs="Arial"/>
          <w:sz w:val="22"/>
          <w:szCs w:val="22"/>
        </w:rPr>
        <w:t> </w:t>
      </w:r>
      <w:r w:rsidRPr="00C532E6">
        <w:rPr>
          <w:rFonts w:ascii="Arial" w:hAnsi="Arial" w:cs="Arial"/>
          <w:sz w:val="22"/>
          <w:szCs w:val="22"/>
        </w:rPr>
        <w:t>Brně</w:t>
      </w:r>
      <w:r w:rsidR="009D3FAB">
        <w:rPr>
          <w:rFonts w:ascii="Arial" w:hAnsi="Arial" w:cs="Arial"/>
          <w:sz w:val="22"/>
          <w:szCs w:val="22"/>
        </w:rPr>
        <w:t>,</w:t>
      </w:r>
    </w:p>
    <w:p w14:paraId="20486BF9" w14:textId="77777777" w:rsidR="00081B2D" w:rsidRPr="00C532E6" w:rsidRDefault="00081B2D" w:rsidP="0057349C">
      <w:pPr>
        <w:ind w:left="1985"/>
        <w:jc w:val="both"/>
        <w:rPr>
          <w:rFonts w:ascii="Arial" w:hAnsi="Arial" w:cs="Arial"/>
          <w:sz w:val="22"/>
          <w:szCs w:val="22"/>
        </w:rPr>
      </w:pPr>
      <w:r w:rsidRPr="00C532E6">
        <w:rPr>
          <w:rFonts w:ascii="Arial" w:hAnsi="Arial" w:cs="Arial"/>
          <w:sz w:val="22"/>
          <w:szCs w:val="22"/>
        </w:rPr>
        <w:t>oddíl A, vložka 13565</w:t>
      </w:r>
    </w:p>
    <w:p w14:paraId="1562E3AF" w14:textId="77777777" w:rsidR="00081B2D" w:rsidRPr="00C532E6" w:rsidRDefault="0057349C" w:rsidP="0057349C">
      <w:pPr>
        <w:ind w:left="1985" w:hanging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81B2D" w:rsidRPr="00C532E6">
        <w:rPr>
          <w:rFonts w:ascii="Arial" w:hAnsi="Arial" w:cs="Arial"/>
          <w:sz w:val="22"/>
          <w:szCs w:val="22"/>
        </w:rPr>
        <w:t>ídlo:</w:t>
      </w:r>
      <w:r>
        <w:rPr>
          <w:rFonts w:ascii="Arial" w:hAnsi="Arial" w:cs="Arial"/>
          <w:sz w:val="22"/>
          <w:szCs w:val="22"/>
        </w:rPr>
        <w:tab/>
      </w:r>
      <w:r w:rsidR="00081B2D" w:rsidRPr="00C532E6">
        <w:rPr>
          <w:rFonts w:ascii="Arial" w:hAnsi="Arial" w:cs="Arial"/>
          <w:sz w:val="22"/>
          <w:szCs w:val="22"/>
        </w:rPr>
        <w:t xml:space="preserve">Dřevařská </w:t>
      </w:r>
      <w:r w:rsidR="00216189" w:rsidRPr="00C532E6">
        <w:rPr>
          <w:rFonts w:ascii="Arial" w:hAnsi="Arial" w:cs="Arial"/>
          <w:sz w:val="22"/>
          <w:szCs w:val="22"/>
        </w:rPr>
        <w:t>932/</w:t>
      </w:r>
      <w:r w:rsidR="00081B2D" w:rsidRPr="00C532E6">
        <w:rPr>
          <w:rFonts w:ascii="Arial" w:hAnsi="Arial" w:cs="Arial"/>
          <w:sz w:val="22"/>
          <w:szCs w:val="22"/>
        </w:rPr>
        <w:t xml:space="preserve">11, </w:t>
      </w:r>
      <w:r>
        <w:rPr>
          <w:rFonts w:ascii="Arial" w:hAnsi="Arial" w:cs="Arial"/>
          <w:sz w:val="22"/>
          <w:szCs w:val="22"/>
        </w:rPr>
        <w:t xml:space="preserve">Veveří, </w:t>
      </w:r>
      <w:r w:rsidR="00081B2D" w:rsidRPr="00C532E6">
        <w:rPr>
          <w:rFonts w:ascii="Arial" w:hAnsi="Arial" w:cs="Arial"/>
          <w:sz w:val="22"/>
          <w:szCs w:val="22"/>
        </w:rPr>
        <w:t>60</w:t>
      </w:r>
      <w:r w:rsidR="00216189" w:rsidRPr="00C532E6">
        <w:rPr>
          <w:rFonts w:ascii="Arial" w:hAnsi="Arial" w:cs="Arial"/>
          <w:sz w:val="22"/>
          <w:szCs w:val="22"/>
        </w:rPr>
        <w:t>2</w:t>
      </w:r>
      <w:r w:rsidR="00081B2D" w:rsidRPr="00C532E6">
        <w:rPr>
          <w:rFonts w:ascii="Arial" w:hAnsi="Arial" w:cs="Arial"/>
          <w:sz w:val="22"/>
          <w:szCs w:val="22"/>
        </w:rPr>
        <w:t xml:space="preserve"> </w:t>
      </w:r>
      <w:r w:rsidR="00216189" w:rsidRPr="00C532E6">
        <w:rPr>
          <w:rFonts w:ascii="Arial" w:hAnsi="Arial" w:cs="Arial"/>
          <w:sz w:val="22"/>
          <w:szCs w:val="22"/>
        </w:rPr>
        <w:t>00</w:t>
      </w:r>
      <w:r w:rsidR="00081B2D" w:rsidRPr="00C532E6">
        <w:rPr>
          <w:rFonts w:ascii="Arial" w:hAnsi="Arial" w:cs="Arial"/>
          <w:sz w:val="22"/>
          <w:szCs w:val="22"/>
        </w:rPr>
        <w:t xml:space="preserve"> Brno</w:t>
      </w:r>
    </w:p>
    <w:p w14:paraId="0DC57B35" w14:textId="77777777" w:rsidR="00081B2D" w:rsidRPr="00C532E6" w:rsidRDefault="0057349C" w:rsidP="0057349C">
      <w:pPr>
        <w:ind w:left="1985" w:hanging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ab/>
      </w:r>
      <w:r w:rsidR="00081B2D" w:rsidRPr="00C532E6">
        <w:rPr>
          <w:rFonts w:ascii="Arial" w:hAnsi="Arial" w:cs="Arial"/>
          <w:sz w:val="22"/>
          <w:szCs w:val="22"/>
        </w:rPr>
        <w:t>70890013</w:t>
      </w:r>
    </w:p>
    <w:p w14:paraId="6C14506E" w14:textId="77777777" w:rsidR="00081B2D" w:rsidRPr="00C532E6" w:rsidRDefault="0057349C" w:rsidP="0057349C">
      <w:pPr>
        <w:ind w:left="1985" w:hanging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 w:rsidR="00081B2D" w:rsidRPr="00C532E6">
        <w:rPr>
          <w:rFonts w:ascii="Arial" w:hAnsi="Arial" w:cs="Arial"/>
          <w:sz w:val="22"/>
          <w:szCs w:val="22"/>
        </w:rPr>
        <w:t>CZ70890013</w:t>
      </w:r>
    </w:p>
    <w:p w14:paraId="625E844B" w14:textId="77777777" w:rsidR="00081B2D" w:rsidRPr="00C532E6" w:rsidRDefault="0057349C" w:rsidP="0057349C">
      <w:pPr>
        <w:ind w:left="1985" w:hanging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</w:r>
      <w:r w:rsidR="00081B2D" w:rsidRPr="00C532E6">
        <w:rPr>
          <w:rFonts w:ascii="Arial" w:hAnsi="Arial" w:cs="Arial"/>
          <w:sz w:val="22"/>
          <w:szCs w:val="22"/>
        </w:rPr>
        <w:t>Komerční banka, a.s., pobočka Brno – venkov</w:t>
      </w:r>
    </w:p>
    <w:p w14:paraId="5F0626A8" w14:textId="77777777" w:rsidR="00081B2D" w:rsidRPr="00C532E6" w:rsidRDefault="0057349C" w:rsidP="0057349C">
      <w:pPr>
        <w:ind w:left="1985" w:hanging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081B2D" w:rsidRPr="00C532E6">
        <w:rPr>
          <w:rFonts w:ascii="Arial" w:hAnsi="Arial" w:cs="Arial"/>
          <w:sz w:val="22"/>
          <w:szCs w:val="22"/>
        </w:rPr>
        <w:t>íslo účtu:</w:t>
      </w:r>
      <w:r>
        <w:rPr>
          <w:rFonts w:ascii="Arial" w:hAnsi="Arial" w:cs="Arial"/>
          <w:sz w:val="22"/>
          <w:szCs w:val="22"/>
        </w:rPr>
        <w:tab/>
      </w:r>
      <w:bookmarkStart w:id="0" w:name="_Hlk164324721"/>
      <w:r w:rsidR="00081B2D" w:rsidRPr="00C532E6">
        <w:rPr>
          <w:rFonts w:ascii="Arial" w:hAnsi="Arial" w:cs="Arial"/>
          <w:sz w:val="22"/>
          <w:szCs w:val="22"/>
        </w:rPr>
        <w:t>29639641/0100</w:t>
      </w:r>
      <w:bookmarkEnd w:id="0"/>
    </w:p>
    <w:p w14:paraId="0A05ED13" w14:textId="57985FDB" w:rsidR="0037379D" w:rsidRDefault="0057349C" w:rsidP="0037379D">
      <w:pPr>
        <w:ind w:left="1985" w:hanging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556882" w:rsidRPr="00C532E6">
        <w:rPr>
          <w:rFonts w:ascii="Arial" w:hAnsi="Arial" w:cs="Arial"/>
          <w:sz w:val="22"/>
          <w:szCs w:val="22"/>
        </w:rPr>
        <w:t>astoupený</w:t>
      </w:r>
      <w:r w:rsidR="00081B2D" w:rsidRPr="00C532E6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055DFD">
        <w:rPr>
          <w:rFonts w:ascii="Arial" w:hAnsi="Arial" w:cs="Arial"/>
          <w:b/>
          <w:sz w:val="22"/>
          <w:szCs w:val="22"/>
        </w:rPr>
        <w:t>Ing. Davidem Fínou</w:t>
      </w:r>
      <w:r w:rsidR="00146D9C" w:rsidRPr="00146D9C">
        <w:rPr>
          <w:rFonts w:ascii="Arial" w:hAnsi="Arial" w:cs="Arial"/>
          <w:sz w:val="22"/>
          <w:szCs w:val="22"/>
        </w:rPr>
        <w:t>, generálním ředitelem</w:t>
      </w:r>
    </w:p>
    <w:p w14:paraId="2064B6EA" w14:textId="77777777" w:rsidR="00081B2D" w:rsidRDefault="00081B2D" w:rsidP="0037379D">
      <w:pPr>
        <w:ind w:left="1985"/>
        <w:jc w:val="both"/>
        <w:rPr>
          <w:rFonts w:ascii="Arial" w:hAnsi="Arial" w:cs="Arial"/>
          <w:sz w:val="22"/>
          <w:szCs w:val="22"/>
        </w:rPr>
      </w:pPr>
      <w:r w:rsidRPr="00E70AF8">
        <w:rPr>
          <w:rFonts w:ascii="Arial" w:hAnsi="Arial" w:cs="Arial"/>
          <w:sz w:val="22"/>
          <w:szCs w:val="22"/>
        </w:rPr>
        <w:t>dále</w:t>
      </w:r>
      <w:r w:rsidR="007865D7">
        <w:rPr>
          <w:rFonts w:ascii="Arial" w:hAnsi="Arial" w:cs="Arial"/>
          <w:sz w:val="22"/>
          <w:szCs w:val="22"/>
        </w:rPr>
        <w:t xml:space="preserve"> </w:t>
      </w:r>
      <w:r w:rsidRPr="00E70AF8">
        <w:rPr>
          <w:rFonts w:ascii="Arial" w:hAnsi="Arial" w:cs="Arial"/>
          <w:sz w:val="22"/>
          <w:szCs w:val="22"/>
        </w:rPr>
        <w:t xml:space="preserve">jen </w:t>
      </w:r>
      <w:r w:rsidR="00C5701B" w:rsidRPr="00E70AF8">
        <w:rPr>
          <w:rFonts w:ascii="Arial" w:hAnsi="Arial" w:cs="Arial"/>
          <w:sz w:val="22"/>
          <w:szCs w:val="22"/>
        </w:rPr>
        <w:t>„</w:t>
      </w:r>
      <w:r w:rsidRPr="00E70AF8">
        <w:rPr>
          <w:rFonts w:ascii="Arial" w:hAnsi="Arial" w:cs="Arial"/>
          <w:b/>
          <w:sz w:val="22"/>
          <w:szCs w:val="22"/>
        </w:rPr>
        <w:t>prodávající</w:t>
      </w:r>
      <w:r w:rsidR="00C5701B" w:rsidRPr="00E70AF8">
        <w:rPr>
          <w:rFonts w:ascii="Arial" w:hAnsi="Arial" w:cs="Arial"/>
          <w:sz w:val="22"/>
          <w:szCs w:val="22"/>
        </w:rPr>
        <w:t>“</w:t>
      </w:r>
    </w:p>
    <w:p w14:paraId="52C9EDA6" w14:textId="77777777" w:rsidR="00CF0164" w:rsidRDefault="00CF0164" w:rsidP="003028B0">
      <w:pPr>
        <w:tabs>
          <w:tab w:val="left" w:pos="2127"/>
        </w:tabs>
        <w:jc w:val="both"/>
        <w:rPr>
          <w:rFonts w:ascii="Arial" w:hAnsi="Arial" w:cs="Arial"/>
          <w:bCs/>
          <w:sz w:val="22"/>
          <w:szCs w:val="22"/>
        </w:rPr>
      </w:pPr>
    </w:p>
    <w:p w14:paraId="27AECD73" w14:textId="77777777" w:rsidR="003028B0" w:rsidRDefault="00CF0164" w:rsidP="003028B0">
      <w:pPr>
        <w:tabs>
          <w:tab w:val="left" w:pos="2127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</w:p>
    <w:p w14:paraId="780C8DF0" w14:textId="77777777" w:rsidR="00CF0164" w:rsidRPr="003028B0" w:rsidRDefault="00CF0164" w:rsidP="003028B0">
      <w:pPr>
        <w:tabs>
          <w:tab w:val="left" w:pos="2127"/>
        </w:tabs>
        <w:jc w:val="both"/>
        <w:rPr>
          <w:rFonts w:ascii="Arial" w:hAnsi="Arial" w:cs="Arial"/>
          <w:bCs/>
          <w:sz w:val="22"/>
          <w:szCs w:val="22"/>
        </w:rPr>
      </w:pPr>
    </w:p>
    <w:p w14:paraId="14AE363D" w14:textId="76586AFD" w:rsidR="0037379D" w:rsidRDefault="008340E8" w:rsidP="00C014CB">
      <w:pPr>
        <w:tabs>
          <w:tab w:val="left" w:pos="1985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</w:t>
      </w:r>
      <w:r w:rsidR="00081B2D" w:rsidRPr="001F3DDD">
        <w:rPr>
          <w:rFonts w:ascii="Arial" w:hAnsi="Arial" w:cs="Arial"/>
          <w:b/>
          <w:bCs/>
          <w:sz w:val="22"/>
          <w:szCs w:val="22"/>
        </w:rPr>
        <w:t>upující:</w:t>
      </w:r>
      <w:r w:rsidR="00C014CB">
        <w:rPr>
          <w:rFonts w:ascii="Arial" w:hAnsi="Arial" w:cs="Arial"/>
          <w:b/>
          <w:sz w:val="22"/>
          <w:szCs w:val="22"/>
        </w:rPr>
        <w:t xml:space="preserve"> </w:t>
      </w:r>
      <w:r w:rsidR="00C014CB">
        <w:rPr>
          <w:rFonts w:ascii="Arial" w:hAnsi="Arial" w:cs="Arial"/>
          <w:b/>
          <w:sz w:val="22"/>
          <w:szCs w:val="22"/>
        </w:rPr>
        <w:tab/>
      </w:r>
      <w:r w:rsidR="00011001" w:rsidRPr="00107494">
        <w:rPr>
          <w:rFonts w:ascii="Arial" w:hAnsi="Arial" w:cs="Arial"/>
          <w:b/>
          <w:sz w:val="22"/>
          <w:szCs w:val="22"/>
          <w:highlight w:val="yellow"/>
        </w:rPr>
        <w:t>……………</w:t>
      </w:r>
    </w:p>
    <w:p w14:paraId="7A6373FC" w14:textId="6FD13A0C" w:rsidR="001B6D21" w:rsidRDefault="00011001" w:rsidP="00021D42">
      <w:pPr>
        <w:ind w:left="1985" w:hanging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IČO/</w:t>
      </w:r>
      <w:r w:rsidR="001B6D21">
        <w:rPr>
          <w:rFonts w:ascii="Arial" w:hAnsi="Arial" w:cs="Arial"/>
          <w:sz w:val="22"/>
          <w:szCs w:val="22"/>
        </w:rPr>
        <w:t>datum narození:</w:t>
      </w:r>
      <w:r w:rsidR="001B6D21">
        <w:tab/>
      </w:r>
      <w:r>
        <w:rPr>
          <w:rFonts w:ascii="Arial" w:hAnsi="Arial" w:cs="Arial"/>
          <w:sz w:val="22"/>
          <w:szCs w:val="22"/>
        </w:rPr>
        <w:t>………….</w:t>
      </w:r>
    </w:p>
    <w:p w14:paraId="546582BB" w14:textId="0F748A01" w:rsidR="00CF0164" w:rsidRDefault="00011001" w:rsidP="00B61AFE">
      <w:pPr>
        <w:ind w:left="1985" w:hanging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Sídlo/</w:t>
      </w:r>
      <w:r w:rsidR="001B6D21">
        <w:rPr>
          <w:rFonts w:ascii="Arial" w:hAnsi="Arial" w:cs="Arial"/>
          <w:sz w:val="22"/>
          <w:szCs w:val="22"/>
        </w:rPr>
        <w:t>bytem</w:t>
      </w:r>
      <w:r w:rsidR="00972D0E" w:rsidRPr="00C532E6">
        <w:rPr>
          <w:rFonts w:ascii="Arial" w:hAnsi="Arial" w:cs="Arial"/>
          <w:sz w:val="22"/>
          <w:szCs w:val="22"/>
        </w:rPr>
        <w:t>:</w:t>
      </w:r>
      <w:r w:rsidR="00972D0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……………</w:t>
      </w:r>
    </w:p>
    <w:p w14:paraId="66197C8F" w14:textId="77777777" w:rsidR="00011001" w:rsidRDefault="00011001" w:rsidP="00011001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  <w:t>……….</w:t>
      </w:r>
    </w:p>
    <w:p w14:paraId="55552742" w14:textId="1F48E095" w:rsidR="00B61AFE" w:rsidRPr="00B61AFE" w:rsidRDefault="009764AB" w:rsidP="00F87BF9">
      <w:pPr>
        <w:tabs>
          <w:tab w:val="left" w:pos="1985"/>
        </w:tabs>
        <w:ind w:left="1985" w:hanging="1985"/>
        <w:jc w:val="both"/>
        <w:rPr>
          <w:rFonts w:ascii="Arial" w:hAnsi="Arial" w:cs="Arial"/>
          <w:sz w:val="22"/>
          <w:szCs w:val="22"/>
        </w:rPr>
      </w:pPr>
      <w:r w:rsidRPr="0037379D">
        <w:rPr>
          <w:rFonts w:ascii="Arial" w:hAnsi="Arial" w:cs="Arial"/>
          <w:sz w:val="22"/>
          <w:szCs w:val="22"/>
        </w:rPr>
        <w:t>Kon</w:t>
      </w:r>
      <w:r>
        <w:rPr>
          <w:rFonts w:ascii="Arial" w:hAnsi="Arial" w:cs="Arial"/>
          <w:sz w:val="22"/>
          <w:szCs w:val="22"/>
        </w:rPr>
        <w:t>taktní údaje:</w:t>
      </w:r>
      <w:r>
        <w:rPr>
          <w:rFonts w:ascii="Arial" w:hAnsi="Arial" w:cs="Arial"/>
          <w:sz w:val="22"/>
          <w:szCs w:val="22"/>
        </w:rPr>
        <w:tab/>
        <w:t>tel.:</w:t>
      </w:r>
      <w:r w:rsidRPr="009764AB">
        <w:rPr>
          <w:rFonts w:ascii="Arial" w:hAnsi="Arial" w:cs="Arial"/>
          <w:sz w:val="22"/>
          <w:szCs w:val="22"/>
        </w:rPr>
        <w:t xml:space="preserve"> </w:t>
      </w:r>
      <w:r w:rsidR="00011001">
        <w:rPr>
          <w:rFonts w:ascii="Arial" w:hAnsi="Arial" w:cs="Arial"/>
          <w:sz w:val="22"/>
          <w:szCs w:val="22"/>
        </w:rPr>
        <w:t>…………..</w:t>
      </w:r>
      <w:r w:rsidRPr="0037379D">
        <w:rPr>
          <w:rFonts w:ascii="Arial" w:hAnsi="Arial" w:cs="Arial"/>
          <w:sz w:val="22"/>
          <w:szCs w:val="22"/>
        </w:rPr>
        <w:t>,</w:t>
      </w:r>
      <w:r w:rsidR="00CF0164" w:rsidRPr="00CF0164">
        <w:rPr>
          <w:rFonts w:ascii="Arial" w:hAnsi="Arial" w:cs="Arial"/>
          <w:sz w:val="22"/>
          <w:szCs w:val="22"/>
        </w:rPr>
        <w:t xml:space="preserve"> e-mail: </w:t>
      </w:r>
      <w:r w:rsidR="00011001">
        <w:rPr>
          <w:rFonts w:ascii="Arial" w:hAnsi="Arial" w:cs="Arial"/>
          <w:sz w:val="22"/>
          <w:szCs w:val="22"/>
        </w:rPr>
        <w:t>…...</w:t>
      </w:r>
      <w:r w:rsidR="006D3EA3">
        <w:rPr>
          <w:rFonts w:ascii="Arial" w:hAnsi="Arial" w:cs="Arial"/>
          <w:sz w:val="22"/>
          <w:szCs w:val="22"/>
        </w:rPr>
        <w:t xml:space="preserve"> </w:t>
      </w:r>
    </w:p>
    <w:p w14:paraId="3ECFFB53" w14:textId="77777777" w:rsidR="00081B2D" w:rsidRPr="00E70AF8" w:rsidRDefault="0037379D" w:rsidP="0037379D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81B2D" w:rsidRPr="00E70AF8">
        <w:rPr>
          <w:rFonts w:ascii="Arial" w:hAnsi="Arial" w:cs="Arial"/>
          <w:sz w:val="22"/>
          <w:szCs w:val="22"/>
        </w:rPr>
        <w:t>dále</w:t>
      </w:r>
      <w:r w:rsidR="007865D7">
        <w:rPr>
          <w:rFonts w:ascii="Arial" w:hAnsi="Arial" w:cs="Arial"/>
          <w:sz w:val="22"/>
          <w:szCs w:val="22"/>
        </w:rPr>
        <w:t xml:space="preserve"> </w:t>
      </w:r>
      <w:r w:rsidR="00081B2D" w:rsidRPr="00E70AF8">
        <w:rPr>
          <w:rFonts w:ascii="Arial" w:hAnsi="Arial" w:cs="Arial"/>
          <w:sz w:val="22"/>
          <w:szCs w:val="22"/>
        </w:rPr>
        <w:t xml:space="preserve">jen </w:t>
      </w:r>
      <w:r w:rsidR="00C5701B" w:rsidRPr="00E70AF8">
        <w:rPr>
          <w:rFonts w:ascii="Arial" w:hAnsi="Arial" w:cs="Arial"/>
          <w:sz w:val="22"/>
          <w:szCs w:val="22"/>
        </w:rPr>
        <w:t>„</w:t>
      </w:r>
      <w:r w:rsidR="00081B2D" w:rsidRPr="00E70AF8">
        <w:rPr>
          <w:rFonts w:ascii="Arial" w:hAnsi="Arial" w:cs="Arial"/>
          <w:b/>
          <w:sz w:val="22"/>
          <w:szCs w:val="22"/>
        </w:rPr>
        <w:t>kupují</w:t>
      </w:r>
      <w:r w:rsidR="00C5701B" w:rsidRPr="00E70AF8">
        <w:rPr>
          <w:rFonts w:ascii="Arial" w:hAnsi="Arial" w:cs="Arial"/>
          <w:b/>
          <w:sz w:val="22"/>
          <w:szCs w:val="22"/>
        </w:rPr>
        <w:t>cí</w:t>
      </w:r>
      <w:r w:rsidR="00C5701B" w:rsidRPr="00E70AF8">
        <w:rPr>
          <w:rFonts w:ascii="Arial" w:hAnsi="Arial" w:cs="Arial"/>
          <w:sz w:val="22"/>
          <w:szCs w:val="22"/>
        </w:rPr>
        <w:t>“</w:t>
      </w:r>
    </w:p>
    <w:p w14:paraId="4BE96BA7" w14:textId="77777777" w:rsidR="00D6279F" w:rsidRPr="00C532E6" w:rsidRDefault="00D6279F" w:rsidP="001959E5">
      <w:pPr>
        <w:rPr>
          <w:rFonts w:ascii="Arial" w:hAnsi="Arial" w:cs="Arial"/>
          <w:b/>
          <w:sz w:val="22"/>
          <w:szCs w:val="22"/>
        </w:rPr>
      </w:pPr>
    </w:p>
    <w:p w14:paraId="54D3D0F7" w14:textId="77777777" w:rsidR="00081B2D" w:rsidRPr="00C532E6" w:rsidRDefault="00081B2D" w:rsidP="00A430E5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532E6">
        <w:rPr>
          <w:rFonts w:ascii="Arial" w:hAnsi="Arial" w:cs="Arial"/>
          <w:b/>
          <w:sz w:val="22"/>
          <w:szCs w:val="22"/>
        </w:rPr>
        <w:t>I.</w:t>
      </w:r>
    </w:p>
    <w:p w14:paraId="5D0471C4" w14:textId="77777777" w:rsidR="00081B2D" w:rsidRPr="00D71E77" w:rsidRDefault="00081B2D">
      <w:pPr>
        <w:jc w:val="center"/>
        <w:rPr>
          <w:rFonts w:ascii="Arial" w:hAnsi="Arial" w:cs="Arial"/>
          <w:b/>
          <w:sz w:val="22"/>
          <w:szCs w:val="22"/>
        </w:rPr>
      </w:pPr>
      <w:r w:rsidRPr="00C532E6">
        <w:rPr>
          <w:rFonts w:ascii="Arial" w:hAnsi="Arial" w:cs="Arial"/>
          <w:b/>
          <w:sz w:val="22"/>
          <w:szCs w:val="22"/>
        </w:rPr>
        <w:t>Pro</w:t>
      </w:r>
      <w:r w:rsidR="00216F05" w:rsidRPr="00C532E6">
        <w:rPr>
          <w:rFonts w:ascii="Arial" w:hAnsi="Arial" w:cs="Arial"/>
          <w:b/>
          <w:sz w:val="22"/>
          <w:szCs w:val="22"/>
        </w:rPr>
        <w:t>hlášení pro</w:t>
      </w:r>
      <w:r w:rsidR="00216F05" w:rsidRPr="00D71E77">
        <w:rPr>
          <w:rFonts w:ascii="Arial" w:hAnsi="Arial" w:cs="Arial"/>
          <w:b/>
          <w:sz w:val="22"/>
          <w:szCs w:val="22"/>
        </w:rPr>
        <w:t>dávajícího</w:t>
      </w:r>
      <w:r w:rsidR="00E70AF8">
        <w:rPr>
          <w:rFonts w:ascii="Arial" w:hAnsi="Arial" w:cs="Arial"/>
          <w:b/>
          <w:sz w:val="22"/>
          <w:szCs w:val="22"/>
        </w:rPr>
        <w:t xml:space="preserve"> a</w:t>
      </w:r>
      <w:r w:rsidR="00216F05" w:rsidRPr="00D71E77">
        <w:rPr>
          <w:rFonts w:ascii="Arial" w:hAnsi="Arial" w:cs="Arial"/>
          <w:b/>
          <w:sz w:val="22"/>
          <w:szCs w:val="22"/>
        </w:rPr>
        <w:t xml:space="preserve"> </w:t>
      </w:r>
      <w:r w:rsidRPr="00D71E77">
        <w:rPr>
          <w:rFonts w:ascii="Arial" w:hAnsi="Arial" w:cs="Arial"/>
          <w:b/>
          <w:sz w:val="22"/>
          <w:szCs w:val="22"/>
        </w:rPr>
        <w:t>předmět</w:t>
      </w:r>
      <w:r w:rsidR="00770607" w:rsidRPr="00D71E77">
        <w:rPr>
          <w:rFonts w:ascii="Arial" w:hAnsi="Arial" w:cs="Arial"/>
          <w:b/>
          <w:sz w:val="22"/>
          <w:szCs w:val="22"/>
        </w:rPr>
        <w:t xml:space="preserve"> </w:t>
      </w:r>
      <w:r w:rsidRPr="00D71E77">
        <w:rPr>
          <w:rFonts w:ascii="Arial" w:hAnsi="Arial" w:cs="Arial"/>
          <w:b/>
          <w:sz w:val="22"/>
          <w:szCs w:val="22"/>
        </w:rPr>
        <w:t>smlouvy</w:t>
      </w:r>
    </w:p>
    <w:p w14:paraId="0E8D4479" w14:textId="77777777" w:rsidR="00333FAF" w:rsidRDefault="00DE24E9" w:rsidP="00DE24E9">
      <w:pPr>
        <w:numPr>
          <w:ilvl w:val="0"/>
          <w:numId w:val="1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37379D">
        <w:rPr>
          <w:rFonts w:ascii="Arial" w:hAnsi="Arial" w:cs="Arial"/>
          <w:sz w:val="22"/>
          <w:szCs w:val="22"/>
        </w:rPr>
        <w:t xml:space="preserve">Prodávající prohlašuje, že má na základě zákona č. 305/2000 Sb., o povodích, ve znění pozdějších předpisů, a zákona č. 77/1997 Sb., o státním podniku, ve znění pozdějších předpisů, právo hospodařit s majetkem České </w:t>
      </w:r>
      <w:r w:rsidR="00101DD3">
        <w:rPr>
          <w:rFonts w:ascii="Arial" w:hAnsi="Arial" w:cs="Arial"/>
          <w:sz w:val="22"/>
          <w:szCs w:val="22"/>
        </w:rPr>
        <w:t>republiky, mimo jiné i s pozemk</w:t>
      </w:r>
      <w:r w:rsidR="00F87BF9">
        <w:rPr>
          <w:rFonts w:ascii="Arial" w:hAnsi="Arial" w:cs="Arial"/>
          <w:sz w:val="22"/>
          <w:szCs w:val="22"/>
        </w:rPr>
        <w:t>y</w:t>
      </w:r>
      <w:r w:rsidR="00333FAF">
        <w:rPr>
          <w:rFonts w:ascii="Arial" w:hAnsi="Arial" w:cs="Arial"/>
          <w:sz w:val="22"/>
          <w:szCs w:val="22"/>
        </w:rPr>
        <w:t>:</w:t>
      </w:r>
    </w:p>
    <w:p w14:paraId="5C888862" w14:textId="7AC791F7" w:rsidR="00333FAF" w:rsidRPr="00A714EA" w:rsidRDefault="00333FAF" w:rsidP="00333FAF">
      <w:pPr>
        <w:pStyle w:val="Odstavecseseznamem"/>
        <w:numPr>
          <w:ilvl w:val="0"/>
          <w:numId w:val="14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A714EA">
        <w:rPr>
          <w:rFonts w:ascii="Arial" w:hAnsi="Arial" w:cs="Arial"/>
          <w:sz w:val="22"/>
          <w:szCs w:val="22"/>
        </w:rPr>
        <w:t>parc. č.</w:t>
      </w:r>
      <w:r w:rsidR="00101DD3" w:rsidRPr="00A714EA">
        <w:rPr>
          <w:rFonts w:ascii="Arial" w:hAnsi="Arial" w:cs="Arial"/>
          <w:sz w:val="22"/>
          <w:szCs w:val="22"/>
        </w:rPr>
        <w:t xml:space="preserve"> </w:t>
      </w:r>
      <w:r w:rsidR="00AF635C">
        <w:rPr>
          <w:rFonts w:ascii="Arial" w:hAnsi="Arial" w:cs="Arial"/>
          <w:bCs/>
          <w:color w:val="000000"/>
          <w:sz w:val="22"/>
          <w:szCs w:val="22"/>
        </w:rPr>
        <w:t>2007/16, 2007/3, 2007/4, 2006/2, 2007/5 a 2006/15,</w:t>
      </w:r>
    </w:p>
    <w:p w14:paraId="7CE4FACE" w14:textId="1AACECED" w:rsidR="00F87BF9" w:rsidRPr="00A714EA" w:rsidRDefault="00A714EA" w:rsidP="006D3EA3">
      <w:pPr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r w:rsidRPr="00A714EA">
        <w:rPr>
          <w:rFonts w:ascii="Arial" w:hAnsi="Arial" w:cs="Arial"/>
          <w:sz w:val="22"/>
          <w:szCs w:val="22"/>
        </w:rPr>
        <w:t>to vše</w:t>
      </w:r>
      <w:r w:rsidR="00F87BF9" w:rsidRPr="00A714EA">
        <w:rPr>
          <w:rFonts w:ascii="Arial" w:hAnsi="Arial" w:cs="Arial"/>
          <w:sz w:val="22"/>
          <w:szCs w:val="22"/>
        </w:rPr>
        <w:t xml:space="preserve"> </w:t>
      </w:r>
      <w:r w:rsidR="00DE24E9" w:rsidRPr="00A714EA">
        <w:rPr>
          <w:rFonts w:ascii="Arial" w:hAnsi="Arial" w:cs="Arial"/>
          <w:sz w:val="22"/>
          <w:szCs w:val="22"/>
        </w:rPr>
        <w:t>v katastrálním území</w:t>
      </w:r>
      <w:r w:rsidR="00DE24E9" w:rsidRPr="00A714EA">
        <w:rPr>
          <w:rFonts w:ascii="Arial" w:hAnsi="Arial" w:cs="Arial"/>
          <w:b/>
          <w:sz w:val="22"/>
          <w:szCs w:val="22"/>
        </w:rPr>
        <w:t xml:space="preserve"> </w:t>
      </w:r>
      <w:r w:rsidRPr="00A714EA">
        <w:rPr>
          <w:rFonts w:ascii="Arial" w:hAnsi="Arial" w:cs="Arial"/>
          <w:sz w:val="22"/>
          <w:szCs w:val="22"/>
        </w:rPr>
        <w:t>Dačice</w:t>
      </w:r>
      <w:r w:rsidR="005B7170" w:rsidRPr="00A714EA">
        <w:rPr>
          <w:rFonts w:ascii="Arial" w:hAnsi="Arial" w:cs="Arial"/>
          <w:sz w:val="22"/>
          <w:szCs w:val="22"/>
        </w:rPr>
        <w:t>,</w:t>
      </w:r>
      <w:r w:rsidR="00F87BF9" w:rsidRPr="00A714EA">
        <w:rPr>
          <w:rFonts w:ascii="Arial" w:hAnsi="Arial" w:cs="Arial"/>
          <w:sz w:val="22"/>
          <w:szCs w:val="22"/>
        </w:rPr>
        <w:t xml:space="preserve"> zapsané</w:t>
      </w:r>
      <w:r w:rsidR="00DE24E9" w:rsidRPr="00A714EA">
        <w:rPr>
          <w:rFonts w:ascii="Arial" w:hAnsi="Arial" w:cs="Arial"/>
          <w:sz w:val="22"/>
          <w:szCs w:val="22"/>
        </w:rPr>
        <w:t xml:space="preserve"> v katastru nemovitostí u</w:t>
      </w:r>
      <w:r w:rsidR="00333FAF" w:rsidRPr="00A714EA">
        <w:rPr>
          <w:rFonts w:ascii="Arial" w:hAnsi="Arial" w:cs="Arial"/>
          <w:sz w:val="22"/>
          <w:szCs w:val="22"/>
        </w:rPr>
        <w:t> </w:t>
      </w:r>
      <w:r w:rsidR="00DE24E9" w:rsidRPr="00A714EA">
        <w:rPr>
          <w:rFonts w:ascii="Arial" w:hAnsi="Arial" w:cs="Arial"/>
          <w:sz w:val="22"/>
          <w:szCs w:val="22"/>
        </w:rPr>
        <w:t xml:space="preserve">Katastrálního úřadu pro </w:t>
      </w:r>
      <w:r w:rsidRPr="00A714EA">
        <w:rPr>
          <w:rFonts w:ascii="Arial" w:hAnsi="Arial" w:cs="Arial"/>
          <w:sz w:val="22"/>
          <w:szCs w:val="22"/>
        </w:rPr>
        <w:t>Jihočeský kraj</w:t>
      </w:r>
      <w:r w:rsidR="00333FAF" w:rsidRPr="00A714EA">
        <w:rPr>
          <w:rFonts w:ascii="Arial" w:hAnsi="Arial" w:cs="Arial"/>
          <w:sz w:val="22"/>
          <w:szCs w:val="22"/>
        </w:rPr>
        <w:t>, Katastrální</w:t>
      </w:r>
      <w:r w:rsidR="00DE24E9" w:rsidRPr="00A714EA">
        <w:rPr>
          <w:rFonts w:ascii="Arial" w:hAnsi="Arial" w:cs="Arial"/>
          <w:sz w:val="22"/>
          <w:szCs w:val="22"/>
        </w:rPr>
        <w:t xml:space="preserve"> pracoviště </w:t>
      </w:r>
      <w:r w:rsidRPr="00A714EA">
        <w:rPr>
          <w:rFonts w:ascii="Arial" w:hAnsi="Arial" w:cs="Arial"/>
          <w:sz w:val="22"/>
          <w:szCs w:val="22"/>
        </w:rPr>
        <w:t>Jindřichův Hradec</w:t>
      </w:r>
      <w:r w:rsidR="00DE24E9" w:rsidRPr="00A714EA">
        <w:rPr>
          <w:rFonts w:ascii="Arial" w:hAnsi="Arial" w:cs="Arial"/>
          <w:sz w:val="22"/>
          <w:szCs w:val="22"/>
        </w:rPr>
        <w:t>, na listu vlastnictví č. </w:t>
      </w:r>
      <w:r w:rsidRPr="00A714EA">
        <w:rPr>
          <w:rFonts w:ascii="Arial" w:hAnsi="Arial" w:cs="Arial"/>
          <w:sz w:val="22"/>
          <w:szCs w:val="22"/>
        </w:rPr>
        <w:t>1912</w:t>
      </w:r>
      <w:r w:rsidR="00DE24E9" w:rsidRPr="00A714EA">
        <w:rPr>
          <w:rFonts w:ascii="Arial" w:hAnsi="Arial" w:cs="Arial"/>
          <w:bCs/>
          <w:sz w:val="22"/>
          <w:szCs w:val="22"/>
        </w:rPr>
        <w:t>.</w:t>
      </w:r>
      <w:r w:rsidR="006D3EA3" w:rsidRPr="00A714EA">
        <w:rPr>
          <w:rFonts w:ascii="Arial" w:hAnsi="Arial" w:cs="Arial"/>
          <w:sz w:val="22"/>
          <w:szCs w:val="22"/>
        </w:rPr>
        <w:t xml:space="preserve"> </w:t>
      </w:r>
    </w:p>
    <w:p w14:paraId="74290D86" w14:textId="4C048AC0" w:rsidR="000A7FD5" w:rsidRPr="001B4376" w:rsidRDefault="003F6F01" w:rsidP="00E47C2B">
      <w:pPr>
        <w:numPr>
          <w:ilvl w:val="0"/>
          <w:numId w:val="1"/>
        </w:numPr>
        <w:tabs>
          <w:tab w:val="clear" w:pos="720"/>
          <w:tab w:val="num" w:pos="284"/>
          <w:tab w:val="num" w:pos="928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4376">
        <w:rPr>
          <w:rFonts w:ascii="Arial" w:hAnsi="Arial" w:cs="Arial"/>
          <w:sz w:val="22"/>
          <w:szCs w:val="22"/>
        </w:rPr>
        <w:t>Předmětem této smlouvy je prodej</w:t>
      </w:r>
      <w:r w:rsidR="00AF635C">
        <w:rPr>
          <w:rFonts w:ascii="Arial" w:hAnsi="Arial" w:cs="Arial"/>
          <w:sz w:val="22"/>
          <w:szCs w:val="22"/>
        </w:rPr>
        <w:t xml:space="preserve"> pozemků:</w:t>
      </w:r>
    </w:p>
    <w:p w14:paraId="2FF37913" w14:textId="65721998" w:rsidR="000A7FD5" w:rsidRPr="001B4376" w:rsidRDefault="00AF635C" w:rsidP="000A7FD5">
      <w:pPr>
        <w:pStyle w:val="Odstavecseseznamem"/>
        <w:numPr>
          <w:ilvl w:val="0"/>
          <w:numId w:val="14"/>
        </w:numPr>
        <w:tabs>
          <w:tab w:val="num" w:pos="928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parc. </w:t>
      </w:r>
      <w:r>
        <w:rPr>
          <w:rFonts w:ascii="Arial" w:hAnsi="Arial" w:cs="Arial"/>
          <w:bCs/>
          <w:color w:val="000000"/>
          <w:sz w:val="22"/>
          <w:szCs w:val="22"/>
        </w:rPr>
        <w:t>2007/16, 2007/3, 2007/4, 2006/2, 2007/5 a 2006/15,</w:t>
      </w:r>
    </w:p>
    <w:p w14:paraId="1C874002" w14:textId="07CEADAC" w:rsidR="003F6F01" w:rsidRPr="000A7FD5" w:rsidRDefault="00AF635C" w:rsidP="00AF635C">
      <w:pPr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r w:rsidRPr="00AF635C">
        <w:rPr>
          <w:rFonts w:ascii="Arial" w:hAnsi="Arial" w:cs="Arial"/>
          <w:sz w:val="22"/>
          <w:szCs w:val="22"/>
        </w:rPr>
        <w:t>to vše v katastrálním území</w:t>
      </w:r>
      <w:r w:rsidRPr="00AF635C">
        <w:rPr>
          <w:rFonts w:ascii="Arial" w:hAnsi="Arial" w:cs="Arial"/>
          <w:b/>
          <w:sz w:val="22"/>
          <w:szCs w:val="22"/>
        </w:rPr>
        <w:t xml:space="preserve"> </w:t>
      </w:r>
      <w:r w:rsidRPr="00AF635C">
        <w:rPr>
          <w:rFonts w:ascii="Arial" w:hAnsi="Arial" w:cs="Arial"/>
          <w:sz w:val="22"/>
          <w:szCs w:val="22"/>
        </w:rPr>
        <w:t>Dačice, zapsané v katastru nemovitostí u Katastrálního úřadu pro Jihočeský kraj, Katastrální pracoviště Jindřichův Hradec, na listu vlastnictví č. 1912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="000A7FD5" w:rsidRPr="001B4376">
        <w:rPr>
          <w:rFonts w:ascii="Arial" w:hAnsi="Arial" w:cs="Arial"/>
          <w:sz w:val="22"/>
          <w:szCs w:val="22"/>
        </w:rPr>
        <w:t>(</w:t>
      </w:r>
      <w:r w:rsidR="00F87BF9" w:rsidRPr="001B4376">
        <w:rPr>
          <w:rFonts w:ascii="Arial" w:hAnsi="Arial" w:cs="Arial"/>
          <w:sz w:val="22"/>
          <w:szCs w:val="22"/>
        </w:rPr>
        <w:t>dále jen „předmět prodeje“)</w:t>
      </w:r>
      <w:r w:rsidR="003F6F01" w:rsidRPr="001B4376">
        <w:rPr>
          <w:rFonts w:ascii="Arial" w:hAnsi="Arial" w:cs="Arial"/>
          <w:sz w:val="22"/>
          <w:szCs w:val="22"/>
        </w:rPr>
        <w:t>, kupujícímu</w:t>
      </w:r>
      <w:r w:rsidR="00F87BF9" w:rsidRPr="001B4376">
        <w:rPr>
          <w:rFonts w:ascii="Arial" w:hAnsi="Arial" w:cs="Arial"/>
          <w:sz w:val="22"/>
          <w:szCs w:val="22"/>
        </w:rPr>
        <w:t>.</w:t>
      </w:r>
    </w:p>
    <w:p w14:paraId="0BAF441A" w14:textId="65137201" w:rsidR="00F87BF9" w:rsidRPr="003F6F01" w:rsidRDefault="003F6F01" w:rsidP="00E47C2B">
      <w:pPr>
        <w:numPr>
          <w:ilvl w:val="0"/>
          <w:numId w:val="1"/>
        </w:numPr>
        <w:tabs>
          <w:tab w:val="clear" w:pos="720"/>
          <w:tab w:val="num" w:pos="284"/>
          <w:tab w:val="num" w:pos="928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Předmět prodeje je</w:t>
      </w:r>
      <w:r w:rsidR="00F87BF9" w:rsidRPr="003F6F01">
        <w:rPr>
          <w:rFonts w:ascii="Arial" w:hAnsi="Arial" w:cs="Arial"/>
          <w:bCs/>
          <w:sz w:val="22"/>
          <w:szCs w:val="22"/>
        </w:rPr>
        <w:t xml:space="preserve"> pro prodávajícího nepotřebný.</w:t>
      </w:r>
    </w:p>
    <w:p w14:paraId="5DD455D6" w14:textId="63D92FB2" w:rsidR="00550C2C" w:rsidRPr="003B34AB" w:rsidRDefault="00550C2C" w:rsidP="003B34AB">
      <w:pPr>
        <w:numPr>
          <w:ilvl w:val="0"/>
          <w:numId w:val="1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550C2C">
        <w:rPr>
          <w:rFonts w:ascii="Arial" w:hAnsi="Arial" w:cs="Arial"/>
          <w:sz w:val="22"/>
          <w:szCs w:val="22"/>
        </w:rPr>
        <w:t xml:space="preserve">abídka </w:t>
      </w:r>
      <w:r w:rsidR="00333FAF">
        <w:rPr>
          <w:rFonts w:ascii="Arial" w:hAnsi="Arial" w:cs="Arial"/>
          <w:sz w:val="22"/>
          <w:szCs w:val="22"/>
        </w:rPr>
        <w:t>předmětu prodeje</w:t>
      </w:r>
      <w:r w:rsidRPr="00550C2C">
        <w:rPr>
          <w:rFonts w:ascii="Arial" w:hAnsi="Arial" w:cs="Arial"/>
          <w:sz w:val="22"/>
          <w:szCs w:val="22"/>
        </w:rPr>
        <w:t xml:space="preserve"> jako nepotřebného nemovitého majetku byla zveřejněna na internetovém "Portálu veřejné správy" v době od </w:t>
      </w:r>
      <w:r w:rsidR="00DD1B48">
        <w:rPr>
          <w:rFonts w:ascii="Arial" w:hAnsi="Arial" w:cs="Arial"/>
          <w:sz w:val="22"/>
          <w:szCs w:val="22"/>
        </w:rPr>
        <w:t>12</w:t>
      </w:r>
      <w:r w:rsidR="00055DFD">
        <w:rPr>
          <w:rFonts w:ascii="Arial" w:hAnsi="Arial" w:cs="Arial"/>
          <w:sz w:val="22"/>
          <w:szCs w:val="22"/>
        </w:rPr>
        <w:t xml:space="preserve">. </w:t>
      </w:r>
      <w:r w:rsidR="00DD1B48">
        <w:rPr>
          <w:rFonts w:ascii="Arial" w:hAnsi="Arial" w:cs="Arial"/>
          <w:sz w:val="22"/>
          <w:szCs w:val="22"/>
        </w:rPr>
        <w:t>8</w:t>
      </w:r>
      <w:r w:rsidRPr="00155C05">
        <w:rPr>
          <w:rFonts w:ascii="Arial" w:hAnsi="Arial" w:cs="Arial"/>
          <w:sz w:val="22"/>
          <w:szCs w:val="22"/>
        </w:rPr>
        <w:t>. 202</w:t>
      </w:r>
      <w:r w:rsidR="00055DFD">
        <w:rPr>
          <w:rFonts w:ascii="Arial" w:hAnsi="Arial" w:cs="Arial"/>
          <w:sz w:val="22"/>
          <w:szCs w:val="22"/>
        </w:rPr>
        <w:t>5</w:t>
      </w:r>
      <w:r w:rsidRPr="00155C05">
        <w:rPr>
          <w:rFonts w:ascii="Arial" w:hAnsi="Arial" w:cs="Arial"/>
          <w:sz w:val="22"/>
          <w:szCs w:val="22"/>
        </w:rPr>
        <w:t xml:space="preserve"> do </w:t>
      </w:r>
      <w:r w:rsidR="00DD1B48">
        <w:rPr>
          <w:rFonts w:ascii="Arial" w:hAnsi="Arial" w:cs="Arial"/>
          <w:sz w:val="22"/>
          <w:szCs w:val="22"/>
        </w:rPr>
        <w:t>12</w:t>
      </w:r>
      <w:r w:rsidR="00155C05" w:rsidRPr="00155C05">
        <w:rPr>
          <w:rFonts w:ascii="Arial" w:hAnsi="Arial" w:cs="Arial"/>
          <w:sz w:val="22"/>
          <w:szCs w:val="22"/>
        </w:rPr>
        <w:t xml:space="preserve">. </w:t>
      </w:r>
      <w:r w:rsidR="00DD1B48">
        <w:rPr>
          <w:rFonts w:ascii="Arial" w:hAnsi="Arial" w:cs="Arial"/>
          <w:sz w:val="22"/>
          <w:szCs w:val="22"/>
        </w:rPr>
        <w:t>9</w:t>
      </w:r>
      <w:r w:rsidR="00155C05" w:rsidRPr="00155C05">
        <w:rPr>
          <w:rFonts w:ascii="Arial" w:hAnsi="Arial" w:cs="Arial"/>
          <w:sz w:val="22"/>
          <w:szCs w:val="22"/>
        </w:rPr>
        <w:t xml:space="preserve">. </w:t>
      </w:r>
      <w:r w:rsidRPr="00155C05">
        <w:rPr>
          <w:rFonts w:ascii="Arial" w:hAnsi="Arial" w:cs="Arial"/>
          <w:sz w:val="22"/>
          <w:szCs w:val="22"/>
        </w:rPr>
        <w:t>202</w:t>
      </w:r>
      <w:r w:rsidR="00055DFD">
        <w:rPr>
          <w:rFonts w:ascii="Arial" w:hAnsi="Arial" w:cs="Arial"/>
          <w:sz w:val="22"/>
          <w:szCs w:val="22"/>
        </w:rPr>
        <w:t>5</w:t>
      </w:r>
      <w:r w:rsidRPr="00155C05">
        <w:rPr>
          <w:rFonts w:ascii="Arial" w:hAnsi="Arial" w:cs="Arial"/>
          <w:sz w:val="22"/>
          <w:szCs w:val="22"/>
        </w:rPr>
        <w:t xml:space="preserve">. Žádná organizační složka státu nebo jiná státní organizace o převzetí </w:t>
      </w:r>
      <w:r w:rsidR="00333FAF" w:rsidRPr="00155C05">
        <w:rPr>
          <w:rFonts w:ascii="Arial" w:hAnsi="Arial" w:cs="Arial"/>
          <w:sz w:val="22"/>
          <w:szCs w:val="22"/>
        </w:rPr>
        <w:t>předmětu</w:t>
      </w:r>
      <w:r w:rsidR="00333FAF" w:rsidRPr="003B34AB">
        <w:rPr>
          <w:rFonts w:ascii="Arial" w:hAnsi="Arial" w:cs="Arial"/>
          <w:sz w:val="22"/>
          <w:szCs w:val="22"/>
        </w:rPr>
        <w:t xml:space="preserve"> prodeje</w:t>
      </w:r>
      <w:r w:rsidRPr="003B34AB">
        <w:rPr>
          <w:rFonts w:ascii="Arial" w:hAnsi="Arial" w:cs="Arial"/>
          <w:sz w:val="22"/>
          <w:szCs w:val="22"/>
        </w:rPr>
        <w:t xml:space="preserve"> neprojevila zájem.</w:t>
      </w:r>
    </w:p>
    <w:p w14:paraId="35EDDC04" w14:textId="77777777" w:rsidR="00906912" w:rsidRPr="003028B0" w:rsidRDefault="00906912" w:rsidP="003028B0">
      <w:pPr>
        <w:outlineLvl w:val="0"/>
        <w:rPr>
          <w:rFonts w:ascii="Arial" w:hAnsi="Arial" w:cs="Arial"/>
          <w:sz w:val="22"/>
          <w:szCs w:val="22"/>
        </w:rPr>
      </w:pPr>
    </w:p>
    <w:p w14:paraId="011E672A" w14:textId="77777777" w:rsidR="00081B2D" w:rsidRPr="00C532E6" w:rsidRDefault="00081B2D" w:rsidP="005E1EED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532E6">
        <w:rPr>
          <w:rFonts w:ascii="Arial" w:hAnsi="Arial" w:cs="Arial"/>
          <w:b/>
          <w:sz w:val="22"/>
          <w:szCs w:val="22"/>
        </w:rPr>
        <w:lastRenderedPageBreak/>
        <w:t>II.</w:t>
      </w:r>
    </w:p>
    <w:p w14:paraId="06686458" w14:textId="77777777" w:rsidR="00081B2D" w:rsidRPr="00C532E6" w:rsidRDefault="001A0D47" w:rsidP="005E1EED">
      <w:pPr>
        <w:keepNext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081B2D" w:rsidRPr="00C532E6">
        <w:rPr>
          <w:rFonts w:ascii="Arial" w:hAnsi="Arial" w:cs="Arial"/>
          <w:b/>
          <w:sz w:val="22"/>
          <w:szCs w:val="22"/>
        </w:rPr>
        <w:t>upní cena</w:t>
      </w:r>
      <w:r w:rsidR="00333FAF">
        <w:rPr>
          <w:rFonts w:ascii="Arial" w:hAnsi="Arial" w:cs="Arial"/>
          <w:b/>
          <w:sz w:val="22"/>
          <w:szCs w:val="22"/>
        </w:rPr>
        <w:t xml:space="preserve"> </w:t>
      </w:r>
      <w:r w:rsidR="00821111">
        <w:rPr>
          <w:rFonts w:ascii="Arial" w:hAnsi="Arial" w:cs="Arial"/>
          <w:b/>
          <w:sz w:val="22"/>
          <w:szCs w:val="22"/>
        </w:rPr>
        <w:t>a</w:t>
      </w:r>
      <w:r w:rsidR="000231A9">
        <w:rPr>
          <w:rFonts w:ascii="Arial" w:hAnsi="Arial" w:cs="Arial"/>
          <w:b/>
          <w:sz w:val="22"/>
          <w:szCs w:val="22"/>
        </w:rPr>
        <w:t xml:space="preserve"> platební podmínky</w:t>
      </w:r>
    </w:p>
    <w:p w14:paraId="7513069F" w14:textId="3A854625" w:rsidR="00011001" w:rsidRDefault="00011001" w:rsidP="003D157E">
      <w:pPr>
        <w:pStyle w:val="Zkladntext"/>
        <w:keepNext/>
        <w:numPr>
          <w:ilvl w:val="0"/>
          <w:numId w:val="5"/>
        </w:numPr>
        <w:tabs>
          <w:tab w:val="left" w:pos="284"/>
        </w:tabs>
        <w:spacing w:before="120"/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Kupní</w:t>
      </w:r>
      <w:r w:rsidRPr="001A0D47">
        <w:rPr>
          <w:rFonts w:cs="Arial"/>
          <w:sz w:val="22"/>
          <w:szCs w:val="22"/>
        </w:rPr>
        <w:t xml:space="preserve"> cena </w:t>
      </w:r>
      <w:r>
        <w:rPr>
          <w:rFonts w:cs="Arial"/>
          <w:sz w:val="22"/>
          <w:szCs w:val="22"/>
        </w:rPr>
        <w:t>předmětu prodeje</w:t>
      </w:r>
      <w:r w:rsidRPr="001A0D4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dle dohody smluvních stran</w:t>
      </w:r>
      <w:r w:rsidRPr="001A0D47">
        <w:rPr>
          <w:rFonts w:cs="Arial"/>
          <w:sz w:val="22"/>
          <w:szCs w:val="22"/>
        </w:rPr>
        <w:t xml:space="preserve"> čin</w:t>
      </w:r>
      <w:r w:rsidRPr="000B2CB2">
        <w:rPr>
          <w:rFonts w:cs="Arial"/>
          <w:sz w:val="22"/>
          <w:szCs w:val="22"/>
        </w:rPr>
        <w:t>í</w:t>
      </w:r>
      <w:r>
        <w:rPr>
          <w:rFonts w:cs="Arial"/>
          <w:sz w:val="22"/>
          <w:szCs w:val="22"/>
        </w:rPr>
        <w:t xml:space="preserve"> </w:t>
      </w:r>
      <w:r w:rsidRPr="00B93742">
        <w:rPr>
          <w:rFonts w:cs="Arial"/>
          <w:b/>
          <w:sz w:val="22"/>
          <w:szCs w:val="22"/>
          <w:highlight w:val="yellow"/>
        </w:rPr>
        <w:t>……………..</w:t>
      </w:r>
      <w:r>
        <w:rPr>
          <w:rFonts w:cs="Arial"/>
          <w:b/>
          <w:sz w:val="22"/>
          <w:szCs w:val="22"/>
        </w:rPr>
        <w:t xml:space="preserve"> Kč.</w:t>
      </w:r>
      <w:r w:rsidRPr="00011001">
        <w:rPr>
          <w:rFonts w:cs="Arial"/>
          <w:sz w:val="22"/>
          <w:szCs w:val="22"/>
        </w:rPr>
        <w:t xml:space="preserve"> </w:t>
      </w:r>
    </w:p>
    <w:p w14:paraId="7F55A0D9" w14:textId="63DECAB2" w:rsidR="009764AB" w:rsidRPr="00011001" w:rsidRDefault="00821111" w:rsidP="003D157E">
      <w:pPr>
        <w:pStyle w:val="Zkladntext"/>
        <w:keepNext/>
        <w:numPr>
          <w:ilvl w:val="0"/>
          <w:numId w:val="5"/>
        </w:numPr>
        <w:tabs>
          <w:tab w:val="left" w:pos="284"/>
        </w:tabs>
        <w:spacing w:before="120"/>
        <w:ind w:left="284" w:hanging="284"/>
        <w:rPr>
          <w:rFonts w:cs="Arial"/>
          <w:sz w:val="22"/>
          <w:szCs w:val="22"/>
        </w:rPr>
      </w:pPr>
      <w:r w:rsidRPr="00011001">
        <w:rPr>
          <w:rFonts w:cs="Arial"/>
          <w:sz w:val="22"/>
          <w:szCs w:val="22"/>
        </w:rPr>
        <w:t xml:space="preserve">Prodávající touto smlouvou </w:t>
      </w:r>
      <w:r w:rsidR="00404F58" w:rsidRPr="00011001">
        <w:rPr>
          <w:rFonts w:cs="Arial"/>
          <w:sz w:val="22"/>
          <w:szCs w:val="22"/>
        </w:rPr>
        <w:t>předmět prodeje</w:t>
      </w:r>
      <w:r w:rsidRPr="00011001">
        <w:rPr>
          <w:rFonts w:cs="Arial"/>
          <w:sz w:val="22"/>
          <w:szCs w:val="22"/>
        </w:rPr>
        <w:t xml:space="preserve"> spolu se všemi jeho součástmi a příslušenstvím a se všemi právy a povinnosti, za </w:t>
      </w:r>
      <w:r w:rsidR="000B2CB2" w:rsidRPr="00011001">
        <w:rPr>
          <w:rFonts w:cs="Arial"/>
          <w:sz w:val="22"/>
          <w:szCs w:val="22"/>
        </w:rPr>
        <w:t>výše</w:t>
      </w:r>
      <w:r w:rsidRPr="00011001">
        <w:rPr>
          <w:rFonts w:cs="Arial"/>
          <w:sz w:val="22"/>
          <w:szCs w:val="22"/>
        </w:rPr>
        <w:t xml:space="preserve"> uvedenou kupní cenu </w:t>
      </w:r>
      <w:r w:rsidRPr="00011001">
        <w:rPr>
          <w:rFonts w:cs="Arial"/>
          <w:b/>
          <w:sz w:val="22"/>
          <w:szCs w:val="22"/>
        </w:rPr>
        <w:t>prodává</w:t>
      </w:r>
      <w:r w:rsidRPr="00011001">
        <w:rPr>
          <w:rFonts w:cs="Arial"/>
          <w:sz w:val="22"/>
          <w:szCs w:val="22"/>
        </w:rPr>
        <w:t xml:space="preserve"> a</w:t>
      </w:r>
      <w:r w:rsidR="00404F58" w:rsidRPr="00011001">
        <w:rPr>
          <w:rFonts w:cs="Arial"/>
          <w:sz w:val="22"/>
          <w:szCs w:val="22"/>
        </w:rPr>
        <w:t> </w:t>
      </w:r>
      <w:r w:rsidRPr="00011001">
        <w:rPr>
          <w:rFonts w:cs="Arial"/>
          <w:sz w:val="22"/>
          <w:szCs w:val="22"/>
        </w:rPr>
        <w:t xml:space="preserve">kupující ho za stejných podmínek </w:t>
      </w:r>
      <w:r w:rsidRPr="00011001">
        <w:rPr>
          <w:rFonts w:cs="Arial"/>
          <w:b/>
          <w:sz w:val="22"/>
          <w:szCs w:val="22"/>
        </w:rPr>
        <w:t>kupuj</w:t>
      </w:r>
      <w:r w:rsidR="00E9353F" w:rsidRPr="00011001">
        <w:rPr>
          <w:rFonts w:cs="Arial"/>
          <w:b/>
          <w:sz w:val="22"/>
          <w:szCs w:val="22"/>
        </w:rPr>
        <w:t>e</w:t>
      </w:r>
      <w:r w:rsidRPr="00011001">
        <w:rPr>
          <w:rFonts w:cs="Arial"/>
          <w:sz w:val="22"/>
          <w:szCs w:val="22"/>
        </w:rPr>
        <w:t xml:space="preserve"> a přijím</w:t>
      </w:r>
      <w:r w:rsidR="00E9353F" w:rsidRPr="00011001">
        <w:rPr>
          <w:rFonts w:cs="Arial"/>
          <w:sz w:val="22"/>
          <w:szCs w:val="22"/>
        </w:rPr>
        <w:t>á</w:t>
      </w:r>
      <w:r w:rsidR="009764AB" w:rsidRPr="00011001">
        <w:rPr>
          <w:rFonts w:cs="Arial"/>
          <w:sz w:val="22"/>
          <w:szCs w:val="22"/>
        </w:rPr>
        <w:t>.</w:t>
      </w:r>
    </w:p>
    <w:p w14:paraId="1308ABEE" w14:textId="77777777" w:rsidR="001B6D21" w:rsidRDefault="00AF5065" w:rsidP="001B6D21">
      <w:pPr>
        <w:pStyle w:val="Zkladntext"/>
        <w:numPr>
          <w:ilvl w:val="0"/>
          <w:numId w:val="5"/>
        </w:numPr>
        <w:tabs>
          <w:tab w:val="left" w:pos="284"/>
        </w:tabs>
        <w:spacing w:before="120"/>
        <w:ind w:left="284" w:hanging="284"/>
        <w:rPr>
          <w:rFonts w:cs="Arial"/>
          <w:sz w:val="22"/>
          <w:szCs w:val="22"/>
        </w:rPr>
      </w:pPr>
      <w:r w:rsidRPr="008D0D33">
        <w:rPr>
          <w:rFonts w:cs="Arial"/>
          <w:sz w:val="22"/>
          <w:szCs w:val="22"/>
        </w:rPr>
        <w:t xml:space="preserve">Dodání </w:t>
      </w:r>
      <w:r w:rsidR="00404F58">
        <w:rPr>
          <w:rFonts w:cs="Arial"/>
          <w:sz w:val="22"/>
          <w:szCs w:val="22"/>
        </w:rPr>
        <w:t>předmětu prodeje</w:t>
      </w:r>
      <w:r w:rsidR="000231A9" w:rsidRPr="008D0D33">
        <w:rPr>
          <w:rFonts w:cs="Arial"/>
          <w:sz w:val="22"/>
          <w:szCs w:val="22"/>
        </w:rPr>
        <w:t xml:space="preserve"> je osvobozen</w:t>
      </w:r>
      <w:r w:rsidRPr="008D0D33">
        <w:rPr>
          <w:rFonts w:cs="Arial"/>
          <w:sz w:val="22"/>
          <w:szCs w:val="22"/>
        </w:rPr>
        <w:t>o</w:t>
      </w:r>
      <w:r w:rsidR="000231A9" w:rsidRPr="008D0D33">
        <w:rPr>
          <w:rFonts w:cs="Arial"/>
          <w:sz w:val="22"/>
          <w:szCs w:val="22"/>
        </w:rPr>
        <w:t xml:space="preserve"> od </w:t>
      </w:r>
      <w:r w:rsidR="00E70AF8" w:rsidRPr="008D0D33">
        <w:rPr>
          <w:rFonts w:cs="Arial"/>
          <w:sz w:val="22"/>
          <w:szCs w:val="22"/>
        </w:rPr>
        <w:t xml:space="preserve">daně z přidané hodnoty </w:t>
      </w:r>
      <w:r w:rsidR="000231A9" w:rsidRPr="008D0D33">
        <w:rPr>
          <w:rFonts w:cs="Arial"/>
          <w:sz w:val="22"/>
          <w:szCs w:val="22"/>
        </w:rPr>
        <w:t>dle ust</w:t>
      </w:r>
      <w:r w:rsidR="00D6279F" w:rsidRPr="008D0D33">
        <w:rPr>
          <w:rFonts w:cs="Arial"/>
          <w:sz w:val="22"/>
          <w:szCs w:val="22"/>
        </w:rPr>
        <w:t>anovení</w:t>
      </w:r>
      <w:r w:rsidR="00882C53">
        <w:rPr>
          <w:rFonts w:cs="Arial"/>
          <w:sz w:val="22"/>
          <w:szCs w:val="22"/>
        </w:rPr>
        <w:t xml:space="preserve"> § </w:t>
      </w:r>
      <w:r w:rsidR="000231A9" w:rsidRPr="008D0D33">
        <w:rPr>
          <w:rFonts w:cs="Arial"/>
          <w:sz w:val="22"/>
          <w:szCs w:val="22"/>
        </w:rPr>
        <w:t>56 zákona č.</w:t>
      </w:r>
      <w:r w:rsidR="00E70AF8" w:rsidRPr="008D0D33">
        <w:rPr>
          <w:rFonts w:cs="Arial"/>
          <w:sz w:val="22"/>
          <w:szCs w:val="22"/>
        </w:rPr>
        <w:t> </w:t>
      </w:r>
      <w:r w:rsidR="000231A9" w:rsidRPr="008D0D33">
        <w:rPr>
          <w:rFonts w:cs="Arial"/>
          <w:sz w:val="22"/>
          <w:szCs w:val="22"/>
        </w:rPr>
        <w:t>235/2004 Sb.,</w:t>
      </w:r>
      <w:r w:rsidR="00E70AF8" w:rsidRPr="008D0D33">
        <w:rPr>
          <w:rFonts w:cs="Arial"/>
          <w:sz w:val="22"/>
          <w:szCs w:val="22"/>
        </w:rPr>
        <w:t xml:space="preserve"> </w:t>
      </w:r>
      <w:r w:rsidR="000231A9" w:rsidRPr="008D0D33">
        <w:rPr>
          <w:rFonts w:cs="Arial"/>
          <w:sz w:val="22"/>
          <w:szCs w:val="22"/>
        </w:rPr>
        <w:t>o dani z přidané hodnoty, ve znění pozdějších předpisů. Smluvní strany se zavazují, že do dne provedení vkladu vlastnického práva</w:t>
      </w:r>
      <w:r w:rsidR="00E70AF8" w:rsidRPr="008D0D33">
        <w:rPr>
          <w:rFonts w:cs="Arial"/>
          <w:sz w:val="22"/>
          <w:szCs w:val="22"/>
        </w:rPr>
        <w:t xml:space="preserve"> do katastru nemovitostí</w:t>
      </w:r>
      <w:r w:rsidR="00C14F07" w:rsidRPr="008D0D33">
        <w:rPr>
          <w:rFonts w:cs="Arial"/>
          <w:sz w:val="22"/>
          <w:szCs w:val="22"/>
        </w:rPr>
        <w:t xml:space="preserve"> </w:t>
      </w:r>
      <w:r w:rsidR="000231A9" w:rsidRPr="008D0D33">
        <w:rPr>
          <w:rFonts w:cs="Arial"/>
          <w:sz w:val="22"/>
          <w:szCs w:val="22"/>
        </w:rPr>
        <w:t>nepožád</w:t>
      </w:r>
      <w:r w:rsidR="00E70AF8" w:rsidRPr="008D0D33">
        <w:rPr>
          <w:rFonts w:cs="Arial"/>
          <w:sz w:val="22"/>
          <w:szCs w:val="22"/>
        </w:rPr>
        <w:t>ají</w:t>
      </w:r>
      <w:r w:rsidR="000231A9" w:rsidRPr="008D0D33">
        <w:rPr>
          <w:rFonts w:cs="Arial"/>
          <w:sz w:val="22"/>
          <w:szCs w:val="22"/>
        </w:rPr>
        <w:t xml:space="preserve"> o vydání stavebního povolení nebo ohlášení stavby na </w:t>
      </w:r>
      <w:r w:rsidR="00404F58">
        <w:rPr>
          <w:rFonts w:cs="Arial"/>
          <w:sz w:val="22"/>
          <w:szCs w:val="22"/>
        </w:rPr>
        <w:t>předmětu prodeje</w:t>
      </w:r>
      <w:r w:rsidR="000231A9" w:rsidRPr="008D0D33">
        <w:rPr>
          <w:rFonts w:cs="Arial"/>
          <w:sz w:val="22"/>
          <w:szCs w:val="22"/>
        </w:rPr>
        <w:t>.</w:t>
      </w:r>
      <w:r w:rsidR="00664BE9" w:rsidRPr="008D0D33">
        <w:rPr>
          <w:rFonts w:cs="Arial"/>
          <w:sz w:val="22"/>
          <w:szCs w:val="22"/>
        </w:rPr>
        <w:t xml:space="preserve"> </w:t>
      </w:r>
      <w:r w:rsidR="000231A9" w:rsidRPr="008D0D33">
        <w:rPr>
          <w:rFonts w:cs="Arial"/>
          <w:sz w:val="22"/>
          <w:szCs w:val="22"/>
        </w:rPr>
        <w:t>V</w:t>
      </w:r>
      <w:r w:rsidR="00E70AF8" w:rsidRPr="008D0D33">
        <w:rPr>
          <w:rFonts w:cs="Arial"/>
          <w:sz w:val="22"/>
          <w:szCs w:val="22"/>
        </w:rPr>
        <w:t> </w:t>
      </w:r>
      <w:r w:rsidR="000231A9" w:rsidRPr="008D0D33">
        <w:rPr>
          <w:rFonts w:cs="Arial"/>
          <w:sz w:val="22"/>
          <w:szCs w:val="22"/>
        </w:rPr>
        <w:t xml:space="preserve">případě, že kupující před vkladem vlastnického práva do </w:t>
      </w:r>
      <w:r w:rsidR="00664BE9" w:rsidRPr="008D0D33">
        <w:rPr>
          <w:rFonts w:cs="Arial"/>
          <w:sz w:val="22"/>
          <w:szCs w:val="22"/>
        </w:rPr>
        <w:t>k</w:t>
      </w:r>
      <w:r w:rsidR="000231A9" w:rsidRPr="008D0D33">
        <w:rPr>
          <w:rFonts w:cs="Arial"/>
          <w:sz w:val="22"/>
          <w:szCs w:val="22"/>
        </w:rPr>
        <w:t>atastru nemovitostí</w:t>
      </w:r>
      <w:r w:rsidR="00EC2852" w:rsidRPr="008D0D33">
        <w:rPr>
          <w:rFonts w:cs="Arial"/>
          <w:sz w:val="22"/>
          <w:szCs w:val="22"/>
        </w:rPr>
        <w:t xml:space="preserve"> </w:t>
      </w:r>
      <w:r w:rsidR="00DE24E9">
        <w:rPr>
          <w:rFonts w:cs="Arial"/>
          <w:sz w:val="22"/>
          <w:szCs w:val="22"/>
        </w:rPr>
        <w:t>učinil</w:t>
      </w:r>
      <w:r w:rsidR="00E70AF8" w:rsidRPr="008D0D33">
        <w:rPr>
          <w:rFonts w:cs="Arial"/>
          <w:sz w:val="22"/>
          <w:szCs w:val="22"/>
        </w:rPr>
        <w:t xml:space="preserve"> nebo učiní</w:t>
      </w:r>
      <w:r w:rsidR="000231A9" w:rsidRPr="008D0D33">
        <w:rPr>
          <w:rFonts w:cs="Arial"/>
          <w:sz w:val="22"/>
          <w:szCs w:val="22"/>
        </w:rPr>
        <w:t xml:space="preserve"> úkony,</w:t>
      </w:r>
      <w:r w:rsidR="00C14F07" w:rsidRPr="008D0D33">
        <w:rPr>
          <w:rFonts w:cs="Arial"/>
          <w:sz w:val="22"/>
          <w:szCs w:val="22"/>
        </w:rPr>
        <w:t xml:space="preserve"> </w:t>
      </w:r>
      <w:r w:rsidR="000231A9" w:rsidRPr="008D0D33">
        <w:rPr>
          <w:rFonts w:cs="Arial"/>
          <w:sz w:val="22"/>
          <w:szCs w:val="22"/>
        </w:rPr>
        <w:t xml:space="preserve">v jejichž důsledku se na </w:t>
      </w:r>
      <w:r w:rsidRPr="008D0D33">
        <w:rPr>
          <w:rFonts w:cs="Arial"/>
          <w:sz w:val="22"/>
          <w:szCs w:val="22"/>
        </w:rPr>
        <w:t>dodání</w:t>
      </w:r>
      <w:r w:rsidR="000231A9" w:rsidRPr="008D0D33">
        <w:rPr>
          <w:rFonts w:cs="Arial"/>
          <w:sz w:val="22"/>
          <w:szCs w:val="22"/>
        </w:rPr>
        <w:t xml:space="preserve"> </w:t>
      </w:r>
      <w:r w:rsidR="00404F58">
        <w:rPr>
          <w:rFonts w:cs="Arial"/>
          <w:sz w:val="22"/>
          <w:szCs w:val="22"/>
        </w:rPr>
        <w:t>předmětu prodeje</w:t>
      </w:r>
      <w:r w:rsidR="000231A9" w:rsidRPr="008D0D33">
        <w:rPr>
          <w:rFonts w:cs="Arial"/>
          <w:sz w:val="22"/>
          <w:szCs w:val="22"/>
        </w:rPr>
        <w:t xml:space="preserve"> bude vztahovat povinnost uplatnění daně z přidané hodnoty dle ust</w:t>
      </w:r>
      <w:r w:rsidR="00D6279F" w:rsidRPr="008D0D33">
        <w:rPr>
          <w:rFonts w:cs="Arial"/>
          <w:sz w:val="22"/>
          <w:szCs w:val="22"/>
        </w:rPr>
        <w:t>anovení</w:t>
      </w:r>
      <w:r w:rsidR="000231A9" w:rsidRPr="008D0D33">
        <w:rPr>
          <w:rFonts w:cs="Arial"/>
          <w:sz w:val="22"/>
          <w:szCs w:val="22"/>
        </w:rPr>
        <w:t xml:space="preserve"> § 56 zákona č.</w:t>
      </w:r>
      <w:r w:rsidR="00E70AF8" w:rsidRPr="008D0D33">
        <w:rPr>
          <w:rFonts w:cs="Arial"/>
          <w:sz w:val="22"/>
          <w:szCs w:val="22"/>
        </w:rPr>
        <w:t> </w:t>
      </w:r>
      <w:r w:rsidR="00404F58">
        <w:rPr>
          <w:rFonts w:cs="Arial"/>
          <w:sz w:val="22"/>
          <w:szCs w:val="22"/>
        </w:rPr>
        <w:t>235/2004 Sb., o dani z </w:t>
      </w:r>
      <w:r w:rsidR="000231A9" w:rsidRPr="008D0D33">
        <w:rPr>
          <w:rFonts w:cs="Arial"/>
          <w:sz w:val="22"/>
          <w:szCs w:val="22"/>
        </w:rPr>
        <w:t>přidané hodnoty, ve znění pozdějších předpisů</w:t>
      </w:r>
      <w:r w:rsidR="00664BE9" w:rsidRPr="008D0D33">
        <w:rPr>
          <w:rFonts w:cs="Arial"/>
          <w:sz w:val="22"/>
          <w:szCs w:val="22"/>
        </w:rPr>
        <w:t>,</w:t>
      </w:r>
      <w:r w:rsidR="000231A9" w:rsidRPr="008D0D33">
        <w:rPr>
          <w:rFonts w:cs="Arial"/>
          <w:sz w:val="22"/>
          <w:szCs w:val="22"/>
        </w:rPr>
        <w:t xml:space="preserve"> </w:t>
      </w:r>
      <w:r w:rsidR="00DE24E9">
        <w:rPr>
          <w:rFonts w:cs="Arial"/>
          <w:sz w:val="22"/>
          <w:szCs w:val="22"/>
        </w:rPr>
        <w:t>je</w:t>
      </w:r>
      <w:r w:rsidR="000231A9" w:rsidRPr="008D0D33">
        <w:rPr>
          <w:rFonts w:cs="Arial"/>
          <w:sz w:val="22"/>
          <w:szCs w:val="22"/>
        </w:rPr>
        <w:t xml:space="preserve"> kupující povin</w:t>
      </w:r>
      <w:r w:rsidR="00DE24E9">
        <w:rPr>
          <w:rFonts w:cs="Arial"/>
          <w:sz w:val="22"/>
          <w:szCs w:val="22"/>
        </w:rPr>
        <w:t>e</w:t>
      </w:r>
      <w:r w:rsidR="00EC2852" w:rsidRPr="008D0D33">
        <w:rPr>
          <w:rFonts w:cs="Arial"/>
          <w:sz w:val="22"/>
          <w:szCs w:val="22"/>
        </w:rPr>
        <w:t>n</w:t>
      </w:r>
      <w:r w:rsidR="007B7BA4">
        <w:rPr>
          <w:rFonts w:cs="Arial"/>
          <w:sz w:val="22"/>
          <w:szCs w:val="22"/>
        </w:rPr>
        <w:t xml:space="preserve"> </w:t>
      </w:r>
      <w:r w:rsidR="00693FD5" w:rsidRPr="008D0D33">
        <w:rPr>
          <w:rFonts w:cs="Arial"/>
          <w:sz w:val="22"/>
          <w:szCs w:val="22"/>
        </w:rPr>
        <w:t>uhradit</w:t>
      </w:r>
      <w:r w:rsidR="000231A9" w:rsidRPr="008D0D33">
        <w:rPr>
          <w:rFonts w:cs="Arial"/>
          <w:sz w:val="22"/>
          <w:szCs w:val="22"/>
        </w:rPr>
        <w:t xml:space="preserve"> prodávajícímu smluvní pokutu ve výši částky odpovídající vypočtené dani z přidané hodnoty a případného penále vyměřeného finančním úřadem. Smluvní pokuta je splatná do 5 dnů ode dne doručení výzvy k jejímu </w:t>
      </w:r>
      <w:r w:rsidR="00693FD5" w:rsidRPr="008D0D33">
        <w:rPr>
          <w:rFonts w:cs="Arial"/>
          <w:sz w:val="22"/>
          <w:szCs w:val="22"/>
        </w:rPr>
        <w:t>uhrazení</w:t>
      </w:r>
      <w:r w:rsidR="000231A9" w:rsidRPr="008D0D33">
        <w:rPr>
          <w:rFonts w:cs="Arial"/>
          <w:sz w:val="22"/>
          <w:szCs w:val="22"/>
        </w:rPr>
        <w:t xml:space="preserve"> na</w:t>
      </w:r>
      <w:r w:rsidRPr="008D0D33">
        <w:rPr>
          <w:rFonts w:cs="Arial"/>
          <w:sz w:val="22"/>
          <w:szCs w:val="22"/>
        </w:rPr>
        <w:t xml:space="preserve"> </w:t>
      </w:r>
      <w:r w:rsidR="000231A9" w:rsidRPr="008D0D33">
        <w:rPr>
          <w:rFonts w:cs="Arial"/>
          <w:sz w:val="22"/>
          <w:szCs w:val="22"/>
        </w:rPr>
        <w:t>účet prodávajícího uvedený v</w:t>
      </w:r>
      <w:r w:rsidRPr="008D0D33">
        <w:rPr>
          <w:rFonts w:cs="Arial"/>
          <w:sz w:val="22"/>
          <w:szCs w:val="22"/>
        </w:rPr>
        <w:t> </w:t>
      </w:r>
      <w:r w:rsidR="000231A9" w:rsidRPr="008D0D33">
        <w:rPr>
          <w:rFonts w:cs="Arial"/>
          <w:sz w:val="22"/>
          <w:szCs w:val="22"/>
        </w:rPr>
        <w:t>záhlaví</w:t>
      </w:r>
      <w:r w:rsidRPr="008D0D33">
        <w:rPr>
          <w:rFonts w:cs="Arial"/>
          <w:sz w:val="22"/>
          <w:szCs w:val="22"/>
        </w:rPr>
        <w:t xml:space="preserve"> </w:t>
      </w:r>
      <w:r w:rsidR="000231A9" w:rsidRPr="008D0D33">
        <w:rPr>
          <w:rFonts w:cs="Arial"/>
          <w:sz w:val="22"/>
          <w:szCs w:val="22"/>
        </w:rPr>
        <w:t>této smlouvy.</w:t>
      </w:r>
    </w:p>
    <w:p w14:paraId="197DB3C1" w14:textId="78CBD516" w:rsidR="000B2CB2" w:rsidRDefault="000B2CB2" w:rsidP="00821111">
      <w:pPr>
        <w:pStyle w:val="Zkladntext"/>
        <w:numPr>
          <w:ilvl w:val="0"/>
          <w:numId w:val="5"/>
        </w:numPr>
        <w:tabs>
          <w:tab w:val="left" w:pos="284"/>
        </w:tabs>
        <w:spacing w:before="120"/>
        <w:ind w:left="284" w:hanging="284"/>
        <w:rPr>
          <w:rFonts w:cs="Arial"/>
          <w:sz w:val="22"/>
          <w:szCs w:val="22"/>
        </w:rPr>
      </w:pPr>
      <w:r w:rsidRPr="00861109">
        <w:rPr>
          <w:rFonts w:cs="Arial"/>
          <w:sz w:val="22"/>
          <w:szCs w:val="22"/>
        </w:rPr>
        <w:t>Smluvní strany se dohodly, že</w:t>
      </w:r>
      <w:r w:rsidR="007B7BA4" w:rsidRPr="007B7BA4">
        <w:rPr>
          <w:rFonts w:cs="Arial"/>
          <w:sz w:val="22"/>
          <w:szCs w:val="22"/>
        </w:rPr>
        <w:t xml:space="preserve"> </w:t>
      </w:r>
      <w:r w:rsidR="007B7BA4" w:rsidRPr="00861109">
        <w:rPr>
          <w:rFonts w:cs="Arial"/>
          <w:sz w:val="22"/>
          <w:szCs w:val="22"/>
        </w:rPr>
        <w:t>náklady na vypracování znaleckého posudku ve výši</w:t>
      </w:r>
      <w:r w:rsidR="007B7BA4" w:rsidRPr="00861109">
        <w:rPr>
          <w:rFonts w:cs="Arial"/>
          <w:b/>
          <w:sz w:val="22"/>
          <w:szCs w:val="22"/>
        </w:rPr>
        <w:t xml:space="preserve"> </w:t>
      </w:r>
      <w:r w:rsidR="00055DFD">
        <w:rPr>
          <w:rFonts w:cs="Arial"/>
          <w:b/>
          <w:sz w:val="22"/>
          <w:szCs w:val="22"/>
        </w:rPr>
        <w:t>8 240</w:t>
      </w:r>
      <w:r w:rsidR="00291FF1">
        <w:rPr>
          <w:rFonts w:cs="Arial"/>
          <w:b/>
          <w:sz w:val="22"/>
          <w:szCs w:val="22"/>
        </w:rPr>
        <w:t xml:space="preserve"> </w:t>
      </w:r>
      <w:r w:rsidR="007B7BA4" w:rsidRPr="00861109">
        <w:rPr>
          <w:rFonts w:cs="Arial"/>
          <w:b/>
          <w:sz w:val="22"/>
          <w:szCs w:val="22"/>
        </w:rPr>
        <w:t>Kč</w:t>
      </w:r>
      <w:r w:rsidR="009A1D8B">
        <w:rPr>
          <w:rFonts w:cs="Arial"/>
          <w:sz w:val="22"/>
          <w:szCs w:val="22"/>
        </w:rPr>
        <w:t xml:space="preserve"> </w:t>
      </w:r>
      <w:r w:rsidR="007B7BA4">
        <w:rPr>
          <w:rFonts w:cs="Arial"/>
          <w:sz w:val="22"/>
          <w:szCs w:val="22"/>
        </w:rPr>
        <w:t xml:space="preserve">a </w:t>
      </w:r>
      <w:r>
        <w:rPr>
          <w:rFonts w:cs="Arial"/>
          <w:sz w:val="22"/>
          <w:szCs w:val="22"/>
        </w:rPr>
        <w:t>n</w:t>
      </w:r>
      <w:r w:rsidRPr="00861109">
        <w:rPr>
          <w:rFonts w:cs="Arial"/>
          <w:sz w:val="22"/>
          <w:szCs w:val="22"/>
        </w:rPr>
        <w:t xml:space="preserve">áklady na vklad vlastnického práva do katastru nemovitostí </w:t>
      </w:r>
      <w:r w:rsidRPr="00861109">
        <w:rPr>
          <w:rFonts w:cs="Arial"/>
          <w:color w:val="000000"/>
          <w:sz w:val="22"/>
          <w:szCs w:val="22"/>
        </w:rPr>
        <w:t xml:space="preserve">ve výši </w:t>
      </w:r>
      <w:r w:rsidRPr="00861109">
        <w:rPr>
          <w:rFonts w:cs="Arial"/>
          <w:b/>
          <w:color w:val="000000"/>
          <w:sz w:val="22"/>
          <w:szCs w:val="22"/>
        </w:rPr>
        <w:t>2</w:t>
      </w:r>
      <w:r>
        <w:rPr>
          <w:rFonts w:cs="Arial"/>
          <w:b/>
          <w:color w:val="000000"/>
          <w:sz w:val="22"/>
          <w:szCs w:val="22"/>
        </w:rPr>
        <w:t> </w:t>
      </w:r>
      <w:r w:rsidRPr="00861109">
        <w:rPr>
          <w:rFonts w:cs="Arial"/>
          <w:b/>
          <w:color w:val="000000"/>
          <w:sz w:val="22"/>
          <w:szCs w:val="22"/>
        </w:rPr>
        <w:t>000 Kč</w:t>
      </w:r>
      <w:r w:rsidRPr="00861109">
        <w:rPr>
          <w:rFonts w:cs="Arial"/>
          <w:color w:val="000000"/>
          <w:sz w:val="22"/>
          <w:szCs w:val="22"/>
        </w:rPr>
        <w:t xml:space="preserve"> </w:t>
      </w:r>
      <w:r w:rsidR="00DE24E9">
        <w:rPr>
          <w:rFonts w:cs="Arial"/>
          <w:color w:val="000000"/>
          <w:sz w:val="22"/>
          <w:szCs w:val="22"/>
        </w:rPr>
        <w:t>je</w:t>
      </w:r>
      <w:r w:rsidR="007B7BA4">
        <w:rPr>
          <w:rFonts w:cs="Arial"/>
          <w:color w:val="000000"/>
          <w:sz w:val="22"/>
          <w:szCs w:val="22"/>
        </w:rPr>
        <w:t xml:space="preserve"> povin</w:t>
      </w:r>
      <w:r w:rsidR="00DE24E9">
        <w:rPr>
          <w:rFonts w:cs="Arial"/>
          <w:color w:val="000000"/>
          <w:sz w:val="22"/>
          <w:szCs w:val="22"/>
        </w:rPr>
        <w:t>en</w:t>
      </w:r>
      <w:r w:rsidR="007B7BA4">
        <w:rPr>
          <w:rFonts w:cs="Arial"/>
          <w:color w:val="000000"/>
          <w:sz w:val="22"/>
          <w:szCs w:val="22"/>
        </w:rPr>
        <w:t xml:space="preserve"> uhradit</w:t>
      </w:r>
      <w:r w:rsidRPr="00861109">
        <w:rPr>
          <w:rFonts w:cs="Arial"/>
          <w:color w:val="000000"/>
          <w:sz w:val="22"/>
          <w:szCs w:val="22"/>
        </w:rPr>
        <w:t xml:space="preserve"> kupující</w:t>
      </w:r>
      <w:r w:rsidRPr="00861109">
        <w:rPr>
          <w:rFonts w:cs="Arial"/>
          <w:sz w:val="22"/>
          <w:szCs w:val="22"/>
        </w:rPr>
        <w:t>.</w:t>
      </w:r>
    </w:p>
    <w:p w14:paraId="4CF0EE43" w14:textId="77777777" w:rsidR="00011001" w:rsidRDefault="00011001" w:rsidP="00011001">
      <w:pPr>
        <w:pStyle w:val="Zkladntext"/>
        <w:numPr>
          <w:ilvl w:val="0"/>
          <w:numId w:val="5"/>
        </w:numPr>
        <w:tabs>
          <w:tab w:val="left" w:pos="284"/>
        </w:tabs>
        <w:spacing w:before="120"/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</w:t>
      </w:r>
      <w:r w:rsidRPr="001A0D47">
        <w:rPr>
          <w:rFonts w:cs="Arial"/>
          <w:sz w:val="22"/>
          <w:szCs w:val="22"/>
        </w:rPr>
        <w:t>upní cenu</w:t>
      </w:r>
      <w:r>
        <w:rPr>
          <w:rFonts w:cs="Arial"/>
          <w:sz w:val="22"/>
          <w:szCs w:val="22"/>
        </w:rPr>
        <w:t xml:space="preserve"> je kupující povinen uhradit následujícím způsobem:</w:t>
      </w:r>
    </w:p>
    <w:p w14:paraId="51F153E2" w14:textId="41F9ECFA" w:rsidR="00011001" w:rsidRPr="00E26232" w:rsidRDefault="00011001" w:rsidP="00011001">
      <w:pPr>
        <w:pStyle w:val="Zkladntext"/>
        <w:numPr>
          <w:ilvl w:val="0"/>
          <w:numId w:val="15"/>
        </w:numPr>
        <w:tabs>
          <w:tab w:val="left" w:pos="993"/>
        </w:tabs>
        <w:spacing w:before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část kupní ceny ve výši </w:t>
      </w:r>
      <w:r w:rsidR="00055DFD">
        <w:rPr>
          <w:rFonts w:cs="Arial"/>
          <w:b/>
          <w:sz w:val="22"/>
          <w:szCs w:val="22"/>
        </w:rPr>
        <w:t>1</w:t>
      </w:r>
      <w:r w:rsidRPr="00ED14FE">
        <w:rPr>
          <w:rFonts w:cs="Arial"/>
          <w:b/>
          <w:sz w:val="22"/>
          <w:szCs w:val="22"/>
        </w:rPr>
        <w:t xml:space="preserve">00 </w:t>
      </w:r>
      <w:r w:rsidRPr="00E26232">
        <w:rPr>
          <w:rFonts w:cs="Arial"/>
          <w:b/>
          <w:sz w:val="22"/>
          <w:szCs w:val="22"/>
        </w:rPr>
        <w:t>000 Kč</w:t>
      </w:r>
      <w:r>
        <w:rPr>
          <w:rFonts w:cs="Arial"/>
          <w:sz w:val="22"/>
          <w:szCs w:val="22"/>
        </w:rPr>
        <w:t xml:space="preserve"> byla uhrazena před uzavřením této smlouvy </w:t>
      </w:r>
      <w:r w:rsidRPr="00E26232">
        <w:rPr>
          <w:rFonts w:cs="Arial"/>
          <w:sz w:val="22"/>
          <w:szCs w:val="22"/>
        </w:rPr>
        <w:t>formou kauce složené na účet prodávajícího</w:t>
      </w:r>
      <w:r>
        <w:rPr>
          <w:rFonts w:cs="Arial"/>
          <w:sz w:val="22"/>
          <w:szCs w:val="22"/>
        </w:rPr>
        <w:t>, což prodávající podpisem této smlouvy potvrzuje,</w:t>
      </w:r>
    </w:p>
    <w:p w14:paraId="2A64F72F" w14:textId="7C2C36B1" w:rsidR="006351EB" w:rsidRPr="006351EB" w:rsidRDefault="006351EB" w:rsidP="006351EB">
      <w:pPr>
        <w:pStyle w:val="Zkladntext"/>
        <w:numPr>
          <w:ilvl w:val="0"/>
          <w:numId w:val="15"/>
        </w:numPr>
        <w:tabs>
          <w:tab w:val="left" w:pos="993"/>
        </w:tabs>
        <w:spacing w:before="120"/>
        <w:rPr>
          <w:rFonts w:cs="Arial"/>
          <w:sz w:val="22"/>
          <w:szCs w:val="22"/>
        </w:rPr>
      </w:pPr>
      <w:r w:rsidRPr="006351EB">
        <w:rPr>
          <w:rFonts w:cs="Arial"/>
          <w:sz w:val="22"/>
          <w:szCs w:val="22"/>
        </w:rPr>
        <w:t xml:space="preserve">zbývající část kupní ceny ve výši </w:t>
      </w:r>
      <w:r w:rsidRPr="00E26232">
        <w:rPr>
          <w:rFonts w:cs="Arial"/>
          <w:b/>
          <w:sz w:val="22"/>
          <w:szCs w:val="22"/>
          <w:highlight w:val="yellow"/>
        </w:rPr>
        <w:t>……………</w:t>
      </w:r>
      <w:r w:rsidRPr="00E26232">
        <w:rPr>
          <w:rFonts w:cs="Arial"/>
          <w:sz w:val="22"/>
          <w:szCs w:val="22"/>
        </w:rPr>
        <w:t xml:space="preserve"> </w:t>
      </w:r>
      <w:r w:rsidRPr="00E26232">
        <w:rPr>
          <w:rFonts w:cs="Arial"/>
          <w:b/>
          <w:sz w:val="22"/>
          <w:szCs w:val="22"/>
        </w:rPr>
        <w:t>Kč</w:t>
      </w:r>
      <w:r w:rsidRPr="00E26232">
        <w:rPr>
          <w:rFonts w:cs="Arial"/>
          <w:sz w:val="22"/>
          <w:szCs w:val="22"/>
        </w:rPr>
        <w:t xml:space="preserve"> </w:t>
      </w:r>
      <w:r w:rsidRPr="006351EB">
        <w:rPr>
          <w:rFonts w:cs="Arial"/>
          <w:sz w:val="22"/>
          <w:szCs w:val="22"/>
        </w:rPr>
        <w:t>(dále jen „zbývající část kupní ceny“) bude zaplacena na bankovní účet prodávající</w:t>
      </w:r>
      <w:r w:rsidR="00832B5E">
        <w:rPr>
          <w:rFonts w:cs="Arial"/>
          <w:sz w:val="22"/>
          <w:szCs w:val="22"/>
        </w:rPr>
        <w:t>ho</w:t>
      </w:r>
      <w:r w:rsidRPr="006351EB">
        <w:rPr>
          <w:rFonts w:cs="Arial"/>
          <w:sz w:val="22"/>
          <w:szCs w:val="22"/>
        </w:rPr>
        <w:t xml:space="preserve"> uvedený v záhlaví této smlouvy následujícím způsobem:</w:t>
      </w:r>
    </w:p>
    <w:p w14:paraId="4E296FB4" w14:textId="3763C0F3" w:rsidR="006351EB" w:rsidRDefault="006351EB" w:rsidP="006351EB">
      <w:pPr>
        <w:pStyle w:val="Zkladntext"/>
        <w:numPr>
          <w:ilvl w:val="1"/>
          <w:numId w:val="15"/>
        </w:numPr>
        <w:tabs>
          <w:tab w:val="left" w:pos="993"/>
        </w:tabs>
        <w:spacing w:before="120"/>
        <w:rPr>
          <w:rFonts w:cs="Arial"/>
          <w:sz w:val="22"/>
          <w:szCs w:val="22"/>
        </w:rPr>
      </w:pPr>
      <w:r w:rsidRPr="006351EB">
        <w:rPr>
          <w:rFonts w:cs="Arial"/>
          <w:sz w:val="22"/>
          <w:szCs w:val="22"/>
        </w:rPr>
        <w:t xml:space="preserve">částka ve výši </w:t>
      </w:r>
      <w:r w:rsidRPr="00E26232">
        <w:rPr>
          <w:rFonts w:cs="Arial"/>
          <w:b/>
          <w:sz w:val="22"/>
          <w:szCs w:val="22"/>
          <w:highlight w:val="yellow"/>
        </w:rPr>
        <w:t>……………</w:t>
      </w:r>
      <w:r w:rsidRPr="00E26232">
        <w:rPr>
          <w:rFonts w:cs="Arial"/>
          <w:sz w:val="22"/>
          <w:szCs w:val="22"/>
        </w:rPr>
        <w:t xml:space="preserve"> </w:t>
      </w:r>
      <w:r w:rsidRPr="006351EB">
        <w:rPr>
          <w:rFonts w:cs="Arial"/>
          <w:b/>
          <w:bCs w:val="0"/>
          <w:sz w:val="22"/>
          <w:szCs w:val="22"/>
        </w:rPr>
        <w:t>Kč</w:t>
      </w:r>
      <w:r w:rsidRPr="006351EB">
        <w:rPr>
          <w:rFonts w:cs="Arial"/>
          <w:sz w:val="22"/>
          <w:szCs w:val="22"/>
        </w:rPr>
        <w:t xml:space="preserve"> bude uhrazena z vlastních zdrojů kupujícího do 14 dnů ode dne nabytí účinnosti této smlouvy,</w:t>
      </w:r>
    </w:p>
    <w:p w14:paraId="02052422" w14:textId="4A12B4C7" w:rsidR="006351EB" w:rsidRPr="006351EB" w:rsidRDefault="006351EB" w:rsidP="006351EB">
      <w:pPr>
        <w:pStyle w:val="Zkladntext"/>
        <w:numPr>
          <w:ilvl w:val="1"/>
          <w:numId w:val="15"/>
        </w:numPr>
        <w:tabs>
          <w:tab w:val="left" w:pos="993"/>
        </w:tabs>
        <w:spacing w:before="120"/>
        <w:rPr>
          <w:rFonts w:cs="Arial"/>
          <w:sz w:val="22"/>
          <w:szCs w:val="22"/>
          <w:highlight w:val="yellow"/>
        </w:rPr>
      </w:pPr>
      <w:r>
        <w:rPr>
          <w:rFonts w:cs="Arial"/>
          <w:sz w:val="22"/>
          <w:szCs w:val="22"/>
          <w:highlight w:val="yellow"/>
        </w:rPr>
        <w:t>POUZE V PŘÍPADĚ PL</w:t>
      </w:r>
      <w:r w:rsidR="00832B5E">
        <w:rPr>
          <w:rFonts w:cs="Arial"/>
          <w:sz w:val="22"/>
          <w:szCs w:val="22"/>
          <w:highlight w:val="yellow"/>
        </w:rPr>
        <w:t>A</w:t>
      </w:r>
      <w:r>
        <w:rPr>
          <w:rFonts w:cs="Arial"/>
          <w:sz w:val="22"/>
          <w:szCs w:val="22"/>
          <w:highlight w:val="yellow"/>
        </w:rPr>
        <w:t xml:space="preserve">TBY ÚVĚREM: </w:t>
      </w:r>
      <w:r w:rsidRPr="006351EB">
        <w:rPr>
          <w:rFonts w:cs="Arial"/>
          <w:sz w:val="22"/>
          <w:szCs w:val="22"/>
          <w:highlight w:val="yellow"/>
        </w:rPr>
        <w:t xml:space="preserve">částka ve výši </w:t>
      </w:r>
      <w:r w:rsidRPr="006351EB">
        <w:rPr>
          <w:rFonts w:cs="Arial"/>
          <w:b/>
          <w:sz w:val="22"/>
          <w:szCs w:val="22"/>
          <w:highlight w:val="yellow"/>
        </w:rPr>
        <w:t>……………</w:t>
      </w:r>
      <w:r w:rsidRPr="006351EB">
        <w:rPr>
          <w:rFonts w:cs="Arial"/>
          <w:sz w:val="22"/>
          <w:szCs w:val="22"/>
          <w:highlight w:val="yellow"/>
        </w:rPr>
        <w:t xml:space="preserve"> </w:t>
      </w:r>
      <w:r w:rsidRPr="006351EB">
        <w:rPr>
          <w:rFonts w:cs="Arial"/>
          <w:b/>
          <w:bCs w:val="0"/>
          <w:sz w:val="22"/>
          <w:szCs w:val="22"/>
          <w:highlight w:val="yellow"/>
        </w:rPr>
        <w:t>Kč</w:t>
      </w:r>
      <w:r w:rsidRPr="006351EB">
        <w:rPr>
          <w:rFonts w:cs="Arial"/>
          <w:sz w:val="22"/>
          <w:szCs w:val="22"/>
          <w:highlight w:val="yellow"/>
        </w:rPr>
        <w:t xml:space="preserve"> bude hrazena z úvěru poskytnutého …………, do 6 měsíců ode dne nabytí účinnosti této smlouvy; částka bude uhrazena napřímo úvěrující bankou, tedy z účtu úvěrující banky na účet prodávajícího.</w:t>
      </w:r>
    </w:p>
    <w:p w14:paraId="6B62E32D" w14:textId="26BC5BA3" w:rsidR="006351EB" w:rsidRPr="006351EB" w:rsidRDefault="006351EB" w:rsidP="006351EB">
      <w:pPr>
        <w:pStyle w:val="Zkladntext"/>
        <w:numPr>
          <w:ilvl w:val="0"/>
          <w:numId w:val="5"/>
        </w:numPr>
        <w:tabs>
          <w:tab w:val="left" w:pos="284"/>
        </w:tabs>
        <w:spacing w:before="120"/>
        <w:ind w:left="284" w:hanging="284"/>
        <w:rPr>
          <w:rFonts w:cs="Arial"/>
          <w:sz w:val="22"/>
          <w:szCs w:val="22"/>
        </w:rPr>
      </w:pPr>
      <w:r w:rsidRPr="006351EB">
        <w:rPr>
          <w:rFonts w:cs="Arial"/>
          <w:sz w:val="22"/>
          <w:szCs w:val="22"/>
        </w:rPr>
        <w:t xml:space="preserve">Zbývající část kupní ceny </w:t>
      </w:r>
      <w:r w:rsidRPr="006351EB">
        <w:rPr>
          <w:rFonts w:cs="Arial"/>
          <w:sz w:val="22"/>
          <w:szCs w:val="22"/>
          <w:highlight w:val="yellow"/>
        </w:rPr>
        <w:t>(…</w:t>
      </w:r>
      <w:r w:rsidRPr="006351EB">
        <w:rPr>
          <w:rFonts w:cs="Arial"/>
          <w:sz w:val="22"/>
          <w:szCs w:val="22"/>
        </w:rPr>
        <w:t xml:space="preserve"> Kč), náklady na vypracování znaleckého posudku (</w:t>
      </w:r>
      <w:r>
        <w:rPr>
          <w:rFonts w:cs="Arial"/>
          <w:sz w:val="22"/>
          <w:szCs w:val="22"/>
        </w:rPr>
        <w:t>8 240</w:t>
      </w:r>
      <w:r w:rsidRPr="006351EB">
        <w:rPr>
          <w:rFonts w:cs="Arial"/>
          <w:sz w:val="22"/>
          <w:szCs w:val="22"/>
        </w:rPr>
        <w:t xml:space="preserve"> Kč) a náklady na </w:t>
      </w:r>
      <w:r w:rsidRPr="006351EB">
        <w:rPr>
          <w:rFonts w:cs="Arial"/>
          <w:color w:val="000000"/>
          <w:sz w:val="22"/>
          <w:szCs w:val="22"/>
        </w:rPr>
        <w:t xml:space="preserve">vklad vlastnického práva do katastru nemovitostí (2 000 Kč), celkem tedy </w:t>
      </w:r>
      <w:r w:rsidRPr="0047623C">
        <w:rPr>
          <w:rFonts w:cs="Arial"/>
          <w:b/>
          <w:color w:val="000000"/>
          <w:sz w:val="22"/>
          <w:szCs w:val="22"/>
          <w:highlight w:val="yellow"/>
        </w:rPr>
        <w:t>…………</w:t>
      </w:r>
      <w:r>
        <w:rPr>
          <w:rFonts w:cs="Arial"/>
          <w:b/>
          <w:color w:val="000000"/>
          <w:sz w:val="22"/>
          <w:szCs w:val="22"/>
        </w:rPr>
        <w:t xml:space="preserve"> </w:t>
      </w:r>
      <w:r w:rsidRPr="006351EB">
        <w:rPr>
          <w:rFonts w:cs="Arial"/>
          <w:b/>
          <w:color w:val="000000"/>
          <w:sz w:val="22"/>
          <w:szCs w:val="22"/>
        </w:rPr>
        <w:t>Kč</w:t>
      </w:r>
      <w:r w:rsidRPr="006351EB">
        <w:rPr>
          <w:rFonts w:cs="Arial"/>
          <w:color w:val="000000"/>
          <w:sz w:val="22"/>
          <w:szCs w:val="22"/>
        </w:rPr>
        <w:t xml:space="preserve"> budou dále označováno jako „náklady spojené s uzavřením smlouvy“. Zbývající část kupní ceny bude uhrazena dle č</w:t>
      </w:r>
      <w:r>
        <w:rPr>
          <w:rFonts w:cs="Arial"/>
          <w:color w:val="000000"/>
          <w:sz w:val="22"/>
          <w:szCs w:val="22"/>
        </w:rPr>
        <w:t>l</w:t>
      </w:r>
      <w:r w:rsidRPr="006351EB">
        <w:rPr>
          <w:rFonts w:cs="Arial"/>
          <w:color w:val="000000"/>
          <w:sz w:val="22"/>
          <w:szCs w:val="22"/>
        </w:rPr>
        <w:t xml:space="preserve">. II odst. 5 písm. b) kupní smlouvy. Náklady na vypracování znaleckého posudku spolu s náklady na vklad vlastnického práva do katastru nemovitostí, celkem tedy </w:t>
      </w:r>
      <w:r>
        <w:rPr>
          <w:rFonts w:cs="Arial"/>
          <w:color w:val="000000"/>
          <w:sz w:val="22"/>
          <w:szCs w:val="22"/>
        </w:rPr>
        <w:t>10 240</w:t>
      </w:r>
      <w:r w:rsidRPr="006351EB">
        <w:rPr>
          <w:rFonts w:cs="Arial"/>
          <w:color w:val="000000"/>
          <w:sz w:val="22"/>
          <w:szCs w:val="22"/>
        </w:rPr>
        <w:t xml:space="preserve"> Kč, budou uhrazeny kupujícím </w:t>
      </w:r>
      <w:r w:rsidRPr="006351EB">
        <w:rPr>
          <w:rFonts w:cs="Arial"/>
          <w:sz w:val="22"/>
          <w:szCs w:val="22"/>
        </w:rPr>
        <w:t>do 14 dnů ode dne nabytí účinnosti této smlouvy. Prodávající zašle kupujícímu bezprostředně po nabytí účinnosti této smlouvy výzvu k zaplacení nákladů spojených s uzavřením smlouvy e-mailem na shora uvedené kontaktní údaje, přičemž přílohou bude sken uzavřené smlouvy. Kupující je srozuměn s tím, že podkladem pro učinění platby je samotná smlouva a</w:t>
      </w:r>
      <w:r>
        <w:rPr>
          <w:rFonts w:cs="Arial"/>
          <w:sz w:val="22"/>
          <w:szCs w:val="22"/>
        </w:rPr>
        <w:t> </w:t>
      </w:r>
      <w:r w:rsidRPr="006351EB">
        <w:rPr>
          <w:rFonts w:cs="Arial"/>
          <w:sz w:val="22"/>
          <w:szCs w:val="22"/>
        </w:rPr>
        <w:t>zálohová faktura nebude vystavována.</w:t>
      </w:r>
    </w:p>
    <w:p w14:paraId="07836033" w14:textId="77777777" w:rsidR="00267764" w:rsidRPr="008D0D33" w:rsidRDefault="00267764" w:rsidP="00267764">
      <w:pPr>
        <w:pStyle w:val="Zkladntext"/>
        <w:numPr>
          <w:ilvl w:val="0"/>
          <w:numId w:val="5"/>
        </w:numPr>
        <w:tabs>
          <w:tab w:val="left" w:pos="284"/>
        </w:tabs>
        <w:spacing w:before="120"/>
        <w:ind w:left="284" w:hanging="284"/>
        <w:rPr>
          <w:rFonts w:cs="Arial"/>
          <w:sz w:val="22"/>
          <w:szCs w:val="22"/>
        </w:rPr>
      </w:pPr>
      <w:r w:rsidRPr="00536F6C">
        <w:rPr>
          <w:rFonts w:cs="Arial"/>
          <w:sz w:val="22"/>
          <w:szCs w:val="22"/>
        </w:rPr>
        <w:t xml:space="preserve">V případě prodlení se zaplacením </w:t>
      </w:r>
      <w:r w:rsidR="009A1D8B">
        <w:rPr>
          <w:rFonts w:cs="Arial"/>
          <w:sz w:val="22"/>
          <w:szCs w:val="22"/>
        </w:rPr>
        <w:t>nákladů spojených s uzavřením smlouvy</w:t>
      </w:r>
      <w:r w:rsidRPr="00536F6C">
        <w:rPr>
          <w:rFonts w:cs="Arial"/>
          <w:color w:val="000000"/>
          <w:sz w:val="22"/>
          <w:szCs w:val="22"/>
        </w:rPr>
        <w:t xml:space="preserve"> do katastru</w:t>
      </w:r>
      <w:r w:rsidRPr="008D0D33">
        <w:rPr>
          <w:rFonts w:cs="Arial"/>
          <w:color w:val="000000"/>
          <w:sz w:val="22"/>
          <w:szCs w:val="22"/>
        </w:rPr>
        <w:t xml:space="preserve"> nemovitostí</w:t>
      </w:r>
      <w:r w:rsidRPr="008D0D33">
        <w:rPr>
          <w:rFonts w:cs="Arial"/>
          <w:sz w:val="22"/>
          <w:szCs w:val="22"/>
        </w:rPr>
        <w:t xml:space="preserve"> </w:t>
      </w:r>
      <w:r w:rsidR="00DE24E9">
        <w:rPr>
          <w:rFonts w:cs="Arial"/>
          <w:sz w:val="22"/>
          <w:szCs w:val="22"/>
        </w:rPr>
        <w:t>je</w:t>
      </w:r>
      <w:r>
        <w:rPr>
          <w:rFonts w:cs="Arial"/>
          <w:sz w:val="22"/>
          <w:szCs w:val="22"/>
        </w:rPr>
        <w:t xml:space="preserve"> </w:t>
      </w:r>
      <w:r w:rsidRPr="008D0D33">
        <w:rPr>
          <w:rFonts w:cs="Arial"/>
          <w:sz w:val="22"/>
          <w:szCs w:val="22"/>
        </w:rPr>
        <w:t>kupující povin</w:t>
      </w:r>
      <w:r w:rsidR="00DE24E9">
        <w:rPr>
          <w:rFonts w:cs="Arial"/>
          <w:sz w:val="22"/>
          <w:szCs w:val="22"/>
        </w:rPr>
        <w:t>e</w:t>
      </w:r>
      <w:r w:rsidR="007B7BA4">
        <w:rPr>
          <w:rFonts w:cs="Arial"/>
          <w:sz w:val="22"/>
          <w:szCs w:val="22"/>
        </w:rPr>
        <w:t>n</w:t>
      </w:r>
      <w:r>
        <w:rPr>
          <w:rFonts w:cs="Arial"/>
          <w:sz w:val="22"/>
          <w:szCs w:val="22"/>
        </w:rPr>
        <w:t xml:space="preserve"> </w:t>
      </w:r>
      <w:r w:rsidRPr="008D0D33">
        <w:rPr>
          <w:rFonts w:cs="Arial"/>
          <w:sz w:val="22"/>
          <w:szCs w:val="22"/>
        </w:rPr>
        <w:t>uhradit úroky z prodlení ve výši 0,</w:t>
      </w:r>
      <w:r w:rsidR="009A1D8B">
        <w:rPr>
          <w:rFonts w:cs="Arial"/>
          <w:sz w:val="22"/>
          <w:szCs w:val="22"/>
        </w:rPr>
        <w:t>2</w:t>
      </w:r>
      <w:r>
        <w:rPr>
          <w:rFonts w:cs="Arial"/>
          <w:sz w:val="22"/>
          <w:szCs w:val="22"/>
        </w:rPr>
        <w:t xml:space="preserve"> </w:t>
      </w:r>
      <w:r w:rsidRPr="008D0D33">
        <w:rPr>
          <w:rFonts w:cs="Arial"/>
          <w:sz w:val="22"/>
          <w:szCs w:val="22"/>
        </w:rPr>
        <w:t xml:space="preserve">% z dlužné částky za každý </w:t>
      </w:r>
      <w:r>
        <w:rPr>
          <w:rFonts w:cs="Arial"/>
          <w:sz w:val="22"/>
          <w:szCs w:val="22"/>
        </w:rPr>
        <w:t>den prodlení</w:t>
      </w:r>
      <w:r w:rsidRPr="008D0D33">
        <w:rPr>
          <w:rFonts w:cs="Arial"/>
          <w:sz w:val="22"/>
          <w:szCs w:val="22"/>
        </w:rPr>
        <w:t>.</w:t>
      </w:r>
    </w:p>
    <w:p w14:paraId="560E3D19" w14:textId="77777777" w:rsidR="00821111" w:rsidRPr="00821111" w:rsidRDefault="009A1D8B" w:rsidP="00FC5829">
      <w:pPr>
        <w:pStyle w:val="Zkladntext"/>
        <w:numPr>
          <w:ilvl w:val="0"/>
          <w:numId w:val="5"/>
        </w:numPr>
        <w:tabs>
          <w:tab w:val="left" w:pos="284"/>
        </w:tabs>
        <w:spacing w:before="120"/>
        <w:ind w:left="284" w:hanging="284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lastRenderedPageBreak/>
        <w:t>Náklady spojené s uzavřením smlouvy a</w:t>
      </w:r>
      <w:r w:rsidR="00821111" w:rsidRPr="008D0D33">
        <w:rPr>
          <w:rFonts w:cs="Arial"/>
          <w:sz w:val="22"/>
          <w:szCs w:val="22"/>
        </w:rPr>
        <w:t xml:space="preserve"> úroky z prodlení anebo jiné platby</w:t>
      </w:r>
      <w:r w:rsidR="00D92A6B">
        <w:rPr>
          <w:rFonts w:cs="Arial"/>
          <w:sz w:val="22"/>
          <w:szCs w:val="22"/>
        </w:rPr>
        <w:t xml:space="preserve"> se</w:t>
      </w:r>
      <w:r w:rsidR="00821111" w:rsidRPr="008D0D33">
        <w:rPr>
          <w:rFonts w:cs="Arial"/>
          <w:sz w:val="22"/>
          <w:szCs w:val="22"/>
        </w:rPr>
        <w:t xml:space="preserve"> považují za uhrazené okamžikem připsání celé částky na účet prodávajícího uvedený v záhlaví této smlouvy.</w:t>
      </w:r>
    </w:p>
    <w:p w14:paraId="7B4AC73D" w14:textId="77777777" w:rsidR="00C014CB" w:rsidRDefault="00C014CB" w:rsidP="007B7BA4">
      <w:pPr>
        <w:pStyle w:val="Zkladntext"/>
        <w:keepNext/>
        <w:tabs>
          <w:tab w:val="left" w:pos="357"/>
        </w:tabs>
        <w:jc w:val="center"/>
        <w:rPr>
          <w:rFonts w:cs="Arial"/>
          <w:b/>
          <w:sz w:val="22"/>
          <w:szCs w:val="22"/>
        </w:rPr>
      </w:pPr>
    </w:p>
    <w:p w14:paraId="7ECA6338" w14:textId="77777777" w:rsidR="00695B98" w:rsidRPr="00B11588" w:rsidRDefault="00B11588" w:rsidP="007B7BA4">
      <w:pPr>
        <w:pStyle w:val="Zkladntext"/>
        <w:keepNext/>
        <w:tabs>
          <w:tab w:val="left" w:pos="357"/>
        </w:tabs>
        <w:jc w:val="center"/>
        <w:rPr>
          <w:rFonts w:cs="Arial"/>
          <w:b/>
          <w:sz w:val="22"/>
          <w:szCs w:val="22"/>
        </w:rPr>
      </w:pPr>
      <w:r w:rsidRPr="00B11588">
        <w:rPr>
          <w:rFonts w:cs="Arial"/>
          <w:b/>
          <w:sz w:val="22"/>
          <w:szCs w:val="22"/>
        </w:rPr>
        <w:t>III.</w:t>
      </w:r>
    </w:p>
    <w:p w14:paraId="354D697C" w14:textId="77777777" w:rsidR="005D76CA" w:rsidRPr="009404BF" w:rsidRDefault="00AA18C1" w:rsidP="007B7BA4">
      <w:pPr>
        <w:pStyle w:val="Zkladntext"/>
        <w:keepNext/>
        <w:tabs>
          <w:tab w:val="left" w:pos="357"/>
        </w:tabs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Odstoupení od smlouvy</w:t>
      </w:r>
    </w:p>
    <w:p w14:paraId="75D4838C" w14:textId="77777777" w:rsidR="00BF2A48" w:rsidRDefault="00BF2A48" w:rsidP="00BF2A48">
      <w:pPr>
        <w:pStyle w:val="Zkladntext"/>
        <w:numPr>
          <w:ilvl w:val="0"/>
          <w:numId w:val="6"/>
        </w:numPr>
        <w:tabs>
          <w:tab w:val="left" w:pos="284"/>
        </w:tabs>
        <w:spacing w:before="120"/>
        <w:ind w:left="284" w:hanging="284"/>
        <w:rPr>
          <w:rFonts w:cs="Arial"/>
          <w:sz w:val="22"/>
          <w:szCs w:val="22"/>
        </w:rPr>
      </w:pPr>
      <w:r w:rsidRPr="00AA18C1">
        <w:rPr>
          <w:rFonts w:cs="Arial"/>
          <w:sz w:val="22"/>
          <w:szCs w:val="22"/>
        </w:rPr>
        <w:t>V případě prodlení kupující</w:t>
      </w:r>
      <w:r>
        <w:rPr>
          <w:rFonts w:cs="Arial"/>
          <w:sz w:val="22"/>
          <w:szCs w:val="22"/>
        </w:rPr>
        <w:t>h</w:t>
      </w:r>
      <w:r w:rsidR="00DE24E9">
        <w:rPr>
          <w:rFonts w:cs="Arial"/>
          <w:sz w:val="22"/>
          <w:szCs w:val="22"/>
        </w:rPr>
        <w:t>o</w:t>
      </w:r>
      <w:r w:rsidRPr="00AA18C1">
        <w:rPr>
          <w:rFonts w:cs="Arial"/>
          <w:sz w:val="22"/>
          <w:szCs w:val="22"/>
        </w:rPr>
        <w:t xml:space="preserve"> s</w:t>
      </w:r>
      <w:r>
        <w:rPr>
          <w:rFonts w:cs="Arial"/>
          <w:sz w:val="22"/>
          <w:szCs w:val="22"/>
        </w:rPr>
        <w:t>e</w:t>
      </w:r>
      <w:r w:rsidRPr="00AA18C1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zaplacením</w:t>
      </w:r>
      <w:r w:rsidRPr="00AA18C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nákladů spojených s uzavřením smlouvy</w:t>
      </w:r>
      <w:r w:rsidRPr="00AA18C1">
        <w:rPr>
          <w:rFonts w:cs="Arial"/>
          <w:sz w:val="22"/>
          <w:szCs w:val="22"/>
        </w:rPr>
        <w:t xml:space="preserve"> delším než 30 dnů</w:t>
      </w:r>
      <w:r>
        <w:rPr>
          <w:rFonts w:cs="Arial"/>
          <w:sz w:val="22"/>
          <w:szCs w:val="22"/>
        </w:rPr>
        <w:t xml:space="preserve"> má</w:t>
      </w:r>
      <w:r w:rsidRPr="00AA18C1">
        <w:rPr>
          <w:rFonts w:cs="Arial"/>
          <w:sz w:val="22"/>
          <w:szCs w:val="22"/>
        </w:rPr>
        <w:t xml:space="preserve"> prodávající právo od</w:t>
      </w:r>
      <w:r>
        <w:rPr>
          <w:rFonts w:cs="Arial"/>
          <w:sz w:val="22"/>
          <w:szCs w:val="22"/>
        </w:rPr>
        <w:t xml:space="preserve"> této</w:t>
      </w:r>
      <w:r w:rsidRPr="00AA18C1">
        <w:rPr>
          <w:rFonts w:cs="Arial"/>
          <w:sz w:val="22"/>
          <w:szCs w:val="22"/>
        </w:rPr>
        <w:t xml:space="preserve"> smlouvy odstoupit </w:t>
      </w:r>
      <w:r>
        <w:rPr>
          <w:rFonts w:cs="Arial"/>
          <w:sz w:val="22"/>
          <w:szCs w:val="22"/>
        </w:rPr>
        <w:t>dle</w:t>
      </w:r>
      <w:r w:rsidRPr="00AA18C1">
        <w:rPr>
          <w:rFonts w:cs="Arial"/>
          <w:sz w:val="22"/>
          <w:szCs w:val="22"/>
        </w:rPr>
        <w:t xml:space="preserve"> §</w:t>
      </w:r>
      <w:r>
        <w:rPr>
          <w:rFonts w:cs="Arial"/>
          <w:sz w:val="22"/>
          <w:szCs w:val="22"/>
        </w:rPr>
        <w:t> </w:t>
      </w:r>
      <w:r w:rsidRPr="00AA18C1">
        <w:rPr>
          <w:rFonts w:cs="Arial"/>
          <w:sz w:val="22"/>
          <w:szCs w:val="22"/>
        </w:rPr>
        <w:t>1977 občanského zákoníku.</w:t>
      </w:r>
    </w:p>
    <w:p w14:paraId="74C79954" w14:textId="77777777" w:rsidR="00BF2A48" w:rsidRDefault="00BF2A48" w:rsidP="00BF2A48">
      <w:pPr>
        <w:pStyle w:val="Zkladntext"/>
        <w:numPr>
          <w:ilvl w:val="0"/>
          <w:numId w:val="6"/>
        </w:numPr>
        <w:tabs>
          <w:tab w:val="left" w:pos="284"/>
        </w:tabs>
        <w:spacing w:before="120"/>
        <w:ind w:left="284" w:hanging="284"/>
        <w:rPr>
          <w:rFonts w:cs="Arial"/>
          <w:sz w:val="22"/>
          <w:szCs w:val="22"/>
        </w:rPr>
      </w:pPr>
      <w:r w:rsidRPr="008D0D33">
        <w:rPr>
          <w:rFonts w:cs="Arial"/>
          <w:sz w:val="22"/>
          <w:szCs w:val="22"/>
        </w:rPr>
        <w:t>Smluvní strany jsou kromě zákonných důvodů též oprávněny od této smlouvy odstoupit, jestliže se prokáže, že prohlášení uvedená v čl. IV. této smlouvy nejsou pravdivá, úplná anebo přesná.</w:t>
      </w:r>
    </w:p>
    <w:p w14:paraId="285214F1" w14:textId="77777777" w:rsidR="00BF2A48" w:rsidRDefault="00BF2A48" w:rsidP="00BF2A48">
      <w:pPr>
        <w:pStyle w:val="Zkladntext"/>
        <w:numPr>
          <w:ilvl w:val="0"/>
          <w:numId w:val="6"/>
        </w:numPr>
        <w:tabs>
          <w:tab w:val="left" w:pos="284"/>
        </w:tabs>
        <w:spacing w:before="120"/>
        <w:ind w:left="284" w:hanging="284"/>
        <w:rPr>
          <w:rFonts w:cs="Arial"/>
          <w:sz w:val="22"/>
          <w:szCs w:val="22"/>
        </w:rPr>
      </w:pPr>
      <w:r w:rsidRPr="008D0D33">
        <w:rPr>
          <w:rFonts w:cs="Arial"/>
          <w:sz w:val="22"/>
          <w:szCs w:val="22"/>
        </w:rPr>
        <w:t xml:space="preserve">Odstoupením od smlouvy vznikne té smluvní straně, která nezavdala příčinu k odstoupení, právo na náhradu veškerých nákladů, které jí vznikly v souvislosti s přípravou prodeje </w:t>
      </w:r>
      <w:r w:rsidR="00A63F6C">
        <w:rPr>
          <w:rFonts w:cs="Arial"/>
          <w:sz w:val="22"/>
          <w:szCs w:val="22"/>
        </w:rPr>
        <w:t>předmětu prodeje</w:t>
      </w:r>
      <w:r w:rsidRPr="008D0D33">
        <w:rPr>
          <w:rFonts w:cs="Arial"/>
          <w:sz w:val="22"/>
          <w:szCs w:val="22"/>
        </w:rPr>
        <w:t>.</w:t>
      </w:r>
    </w:p>
    <w:p w14:paraId="6FFA2AE7" w14:textId="77777777" w:rsidR="00BF2A48" w:rsidRDefault="00BF2A48" w:rsidP="00BF2A48">
      <w:pPr>
        <w:pStyle w:val="Zkladntext"/>
        <w:numPr>
          <w:ilvl w:val="0"/>
          <w:numId w:val="6"/>
        </w:numPr>
        <w:tabs>
          <w:tab w:val="left" w:pos="284"/>
        </w:tabs>
        <w:spacing w:before="120"/>
        <w:ind w:left="284" w:hanging="284"/>
        <w:rPr>
          <w:rFonts w:cs="Arial"/>
          <w:sz w:val="22"/>
          <w:szCs w:val="22"/>
        </w:rPr>
      </w:pPr>
      <w:r w:rsidRPr="008D0D33">
        <w:rPr>
          <w:rFonts w:cs="Arial"/>
          <w:sz w:val="22"/>
          <w:szCs w:val="22"/>
        </w:rPr>
        <w:t>Pokud již byl</w:t>
      </w:r>
      <w:r>
        <w:rPr>
          <w:rFonts w:cs="Arial"/>
          <w:sz w:val="22"/>
          <w:szCs w:val="22"/>
        </w:rPr>
        <w:t>y</w:t>
      </w:r>
      <w:r w:rsidRPr="008D0D3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náklady spojené s uzavřením smlouvy</w:t>
      </w:r>
      <w:r w:rsidRPr="008D0D33">
        <w:rPr>
          <w:rFonts w:cs="Arial"/>
          <w:sz w:val="22"/>
          <w:szCs w:val="22"/>
        </w:rPr>
        <w:t xml:space="preserve"> zaplacen</w:t>
      </w:r>
      <w:r>
        <w:rPr>
          <w:rFonts w:cs="Arial"/>
          <w:sz w:val="22"/>
          <w:szCs w:val="22"/>
        </w:rPr>
        <w:t>y</w:t>
      </w:r>
      <w:r w:rsidRPr="008D0D33">
        <w:rPr>
          <w:rFonts w:cs="Arial"/>
          <w:sz w:val="22"/>
          <w:szCs w:val="22"/>
        </w:rPr>
        <w:t>, má prodávající povinnost do 30 dnů vrátit na účet kupující</w:t>
      </w:r>
      <w:r>
        <w:rPr>
          <w:rFonts w:cs="Arial"/>
          <w:sz w:val="22"/>
          <w:szCs w:val="22"/>
        </w:rPr>
        <w:t>h</w:t>
      </w:r>
      <w:r w:rsidR="00DE24E9">
        <w:rPr>
          <w:rFonts w:cs="Arial"/>
          <w:sz w:val="22"/>
          <w:szCs w:val="22"/>
        </w:rPr>
        <w:t>o</w:t>
      </w:r>
      <w:r w:rsidRPr="008D0D33">
        <w:rPr>
          <w:rFonts w:cs="Arial"/>
          <w:sz w:val="22"/>
          <w:szCs w:val="22"/>
        </w:rPr>
        <w:t xml:space="preserve"> uvedený v záhlaví této smlouvy </w:t>
      </w:r>
      <w:r>
        <w:rPr>
          <w:rFonts w:cs="Arial"/>
          <w:sz w:val="22"/>
          <w:szCs w:val="22"/>
        </w:rPr>
        <w:t>náklady spojené s uzavřením smlouvy</w:t>
      </w:r>
      <w:r w:rsidRPr="008D0D3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snížené</w:t>
      </w:r>
      <w:r w:rsidRPr="008D0D33">
        <w:rPr>
          <w:rFonts w:cs="Arial"/>
          <w:sz w:val="22"/>
          <w:szCs w:val="22"/>
        </w:rPr>
        <w:t xml:space="preserve"> o vyúčtované náklady</w:t>
      </w:r>
      <w:r>
        <w:rPr>
          <w:rFonts w:cs="Arial"/>
          <w:sz w:val="22"/>
          <w:szCs w:val="22"/>
        </w:rPr>
        <w:t xml:space="preserve"> </w:t>
      </w:r>
      <w:r w:rsidRPr="008D0D33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> </w:t>
      </w:r>
      <w:r w:rsidRPr="008D0D33">
        <w:rPr>
          <w:rFonts w:cs="Arial"/>
          <w:sz w:val="22"/>
          <w:szCs w:val="22"/>
        </w:rPr>
        <w:t xml:space="preserve">úroky z prodlení. Pokud </w:t>
      </w:r>
      <w:r>
        <w:rPr>
          <w:rFonts w:cs="Arial"/>
          <w:sz w:val="22"/>
          <w:szCs w:val="22"/>
        </w:rPr>
        <w:t>náklady spojené s uzavřením smlouvy</w:t>
      </w:r>
      <w:r w:rsidRPr="008D0D33">
        <w:rPr>
          <w:rFonts w:cs="Arial"/>
          <w:sz w:val="22"/>
          <w:szCs w:val="22"/>
        </w:rPr>
        <w:t xml:space="preserve"> ještě nebyl</w:t>
      </w:r>
      <w:r>
        <w:rPr>
          <w:rFonts w:cs="Arial"/>
          <w:sz w:val="22"/>
          <w:szCs w:val="22"/>
        </w:rPr>
        <w:t>y</w:t>
      </w:r>
      <w:r w:rsidRPr="008D0D33">
        <w:rPr>
          <w:rFonts w:cs="Arial"/>
          <w:sz w:val="22"/>
          <w:szCs w:val="22"/>
        </w:rPr>
        <w:t xml:space="preserve"> zaplacen</w:t>
      </w:r>
      <w:r>
        <w:rPr>
          <w:rFonts w:cs="Arial"/>
          <w:sz w:val="22"/>
          <w:szCs w:val="22"/>
        </w:rPr>
        <w:t>y</w:t>
      </w:r>
      <w:r w:rsidRPr="008D0D33">
        <w:rPr>
          <w:rFonts w:cs="Arial"/>
          <w:sz w:val="22"/>
          <w:szCs w:val="22"/>
        </w:rPr>
        <w:t xml:space="preserve">, </w:t>
      </w:r>
      <w:r w:rsidR="00DE24E9">
        <w:rPr>
          <w:rFonts w:cs="Arial"/>
          <w:sz w:val="22"/>
          <w:szCs w:val="22"/>
        </w:rPr>
        <w:t>má</w:t>
      </w:r>
      <w:r>
        <w:rPr>
          <w:rFonts w:cs="Arial"/>
          <w:sz w:val="22"/>
          <w:szCs w:val="22"/>
        </w:rPr>
        <w:t xml:space="preserve"> </w:t>
      </w:r>
      <w:r w:rsidRPr="008D0D33">
        <w:rPr>
          <w:rFonts w:cs="Arial"/>
          <w:sz w:val="22"/>
          <w:szCs w:val="22"/>
        </w:rPr>
        <w:t>kupující povinnost do 30 dnů od doručení vyúčtovaných nákladů</w:t>
      </w:r>
      <w:r>
        <w:rPr>
          <w:rFonts w:cs="Arial"/>
          <w:sz w:val="22"/>
          <w:szCs w:val="22"/>
        </w:rPr>
        <w:t xml:space="preserve"> </w:t>
      </w:r>
      <w:r w:rsidRPr="008D0D33">
        <w:rPr>
          <w:rFonts w:cs="Arial"/>
          <w:sz w:val="22"/>
          <w:szCs w:val="22"/>
        </w:rPr>
        <w:t xml:space="preserve">a úroků z prodlení, které vznikly v souvislosti s prodejem </w:t>
      </w:r>
      <w:r w:rsidR="00404F58">
        <w:rPr>
          <w:rFonts w:cs="Arial"/>
          <w:sz w:val="22"/>
          <w:szCs w:val="22"/>
        </w:rPr>
        <w:t>předmětu prodeje</w:t>
      </w:r>
      <w:r w:rsidRPr="008D0D33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</w:t>
      </w:r>
      <w:r w:rsidRPr="008D0D33">
        <w:rPr>
          <w:rFonts w:cs="Arial"/>
          <w:sz w:val="22"/>
          <w:szCs w:val="22"/>
        </w:rPr>
        <w:t>uhradit</w:t>
      </w:r>
      <w:r>
        <w:rPr>
          <w:rFonts w:cs="Arial"/>
          <w:sz w:val="22"/>
          <w:szCs w:val="22"/>
        </w:rPr>
        <w:t xml:space="preserve"> </w:t>
      </w:r>
      <w:r w:rsidRPr="008D0D33">
        <w:rPr>
          <w:rFonts w:cs="Arial"/>
          <w:sz w:val="22"/>
          <w:szCs w:val="22"/>
        </w:rPr>
        <w:t>vyúčtovanou</w:t>
      </w:r>
      <w:r>
        <w:rPr>
          <w:rFonts w:cs="Arial"/>
          <w:sz w:val="22"/>
          <w:szCs w:val="22"/>
        </w:rPr>
        <w:t xml:space="preserve"> </w:t>
      </w:r>
      <w:r w:rsidRPr="008D0D33">
        <w:rPr>
          <w:rFonts w:cs="Arial"/>
          <w:sz w:val="22"/>
          <w:szCs w:val="22"/>
        </w:rPr>
        <w:t>částku na účet prodávajícího uvedený záhlaví této smlouvy.</w:t>
      </w:r>
    </w:p>
    <w:p w14:paraId="6B4CD973" w14:textId="396C878A" w:rsidR="00BF2A48" w:rsidRPr="008D0D33" w:rsidRDefault="00BF2A48" w:rsidP="00BF2A48">
      <w:pPr>
        <w:pStyle w:val="Zkladntext"/>
        <w:numPr>
          <w:ilvl w:val="0"/>
          <w:numId w:val="6"/>
        </w:numPr>
        <w:tabs>
          <w:tab w:val="left" w:pos="284"/>
        </w:tabs>
        <w:spacing w:before="120"/>
        <w:ind w:left="284" w:hanging="284"/>
        <w:rPr>
          <w:rFonts w:cs="Arial"/>
          <w:sz w:val="22"/>
          <w:szCs w:val="22"/>
        </w:rPr>
      </w:pPr>
      <w:r w:rsidRPr="008D0D33">
        <w:rPr>
          <w:rFonts w:cs="Arial"/>
          <w:sz w:val="22"/>
          <w:szCs w:val="22"/>
        </w:rPr>
        <w:t xml:space="preserve">Odstoupení od smlouvy musí být v písemné formě a nabývá účinnosti dnem doručení druhé straně. Odstoupením se tato smlouva ruší od počátku, </w:t>
      </w:r>
      <w:r>
        <w:rPr>
          <w:rFonts w:cs="Arial"/>
          <w:sz w:val="22"/>
          <w:szCs w:val="22"/>
        </w:rPr>
        <w:t xml:space="preserve">s výjimkou </w:t>
      </w:r>
      <w:r w:rsidRPr="008D0D33">
        <w:rPr>
          <w:rFonts w:cs="Arial"/>
          <w:sz w:val="22"/>
          <w:szCs w:val="22"/>
        </w:rPr>
        <w:t>ustanovení odst</w:t>
      </w:r>
      <w:r w:rsidR="00F94141">
        <w:rPr>
          <w:rFonts w:cs="Arial"/>
          <w:sz w:val="22"/>
          <w:szCs w:val="22"/>
        </w:rPr>
        <w:t>avce</w:t>
      </w:r>
      <w:r>
        <w:rPr>
          <w:rFonts w:cs="Arial"/>
          <w:sz w:val="22"/>
          <w:szCs w:val="22"/>
        </w:rPr>
        <w:t> 3</w:t>
      </w:r>
      <w:r w:rsidR="00ED14FE">
        <w:rPr>
          <w:rFonts w:cs="Arial"/>
          <w:sz w:val="22"/>
          <w:szCs w:val="22"/>
        </w:rPr>
        <w:t xml:space="preserve"> a 4</w:t>
      </w:r>
      <w:r w:rsidRPr="008D0D33">
        <w:rPr>
          <w:rFonts w:cs="Arial"/>
          <w:sz w:val="22"/>
          <w:szCs w:val="22"/>
        </w:rPr>
        <w:t xml:space="preserve"> tohoto článku a smluvní strany si vrátí vše, co si splnily, kromě příp</w:t>
      </w:r>
      <w:r>
        <w:rPr>
          <w:rFonts w:cs="Arial"/>
          <w:sz w:val="22"/>
          <w:szCs w:val="22"/>
        </w:rPr>
        <w:t>adně</w:t>
      </w:r>
      <w:r w:rsidRPr="008D0D33">
        <w:rPr>
          <w:rFonts w:cs="Arial"/>
          <w:sz w:val="22"/>
          <w:szCs w:val="22"/>
        </w:rPr>
        <w:t xml:space="preserve"> již zaplacených nákladů</w:t>
      </w:r>
      <w:r>
        <w:rPr>
          <w:rFonts w:cs="Arial"/>
          <w:sz w:val="22"/>
          <w:szCs w:val="22"/>
        </w:rPr>
        <w:t xml:space="preserve"> </w:t>
      </w:r>
      <w:r w:rsidRPr="008D0D33">
        <w:rPr>
          <w:rFonts w:cs="Arial"/>
          <w:sz w:val="22"/>
          <w:szCs w:val="22"/>
        </w:rPr>
        <w:t>a úroků z prodlení.</w:t>
      </w:r>
    </w:p>
    <w:p w14:paraId="7E3F0297" w14:textId="77777777" w:rsidR="00D6279F" w:rsidRPr="00C56E3A" w:rsidRDefault="00D6279F" w:rsidP="00C56E3A">
      <w:pPr>
        <w:outlineLvl w:val="0"/>
        <w:rPr>
          <w:rFonts w:ascii="Arial" w:hAnsi="Arial" w:cs="Arial"/>
          <w:sz w:val="22"/>
          <w:szCs w:val="22"/>
        </w:rPr>
      </w:pPr>
    </w:p>
    <w:p w14:paraId="525357C3" w14:textId="77777777" w:rsidR="00BA203D" w:rsidRPr="00AA18C1" w:rsidRDefault="00C53854" w:rsidP="00B1158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B11588" w:rsidRPr="00AA18C1">
        <w:rPr>
          <w:rFonts w:ascii="Arial" w:hAnsi="Arial" w:cs="Arial"/>
          <w:b/>
          <w:sz w:val="22"/>
          <w:szCs w:val="22"/>
        </w:rPr>
        <w:t>V.</w:t>
      </w:r>
    </w:p>
    <w:p w14:paraId="625AA5E2" w14:textId="77777777" w:rsidR="005D77AA" w:rsidRPr="00AA18C1" w:rsidRDefault="001959E5" w:rsidP="005D77AA">
      <w:pPr>
        <w:jc w:val="center"/>
        <w:rPr>
          <w:rFonts w:ascii="Arial" w:hAnsi="Arial" w:cs="Arial"/>
          <w:b/>
          <w:sz w:val="22"/>
          <w:szCs w:val="22"/>
        </w:rPr>
      </w:pPr>
      <w:r w:rsidRPr="00AA18C1">
        <w:rPr>
          <w:rFonts w:ascii="Arial" w:hAnsi="Arial" w:cs="Arial"/>
          <w:b/>
          <w:sz w:val="22"/>
          <w:szCs w:val="22"/>
        </w:rPr>
        <w:t>Prohlášení smluvních stran</w:t>
      </w:r>
    </w:p>
    <w:p w14:paraId="1CFFD712" w14:textId="07C3A519" w:rsidR="006351EB" w:rsidRPr="006351EB" w:rsidRDefault="006351EB" w:rsidP="006351EB">
      <w:pPr>
        <w:pStyle w:val="Smlouvatext"/>
        <w:numPr>
          <w:ilvl w:val="0"/>
          <w:numId w:val="4"/>
        </w:numPr>
        <w:tabs>
          <w:tab w:val="clear" w:pos="720"/>
          <w:tab w:val="num" w:pos="284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6351EB">
        <w:rPr>
          <w:rFonts w:ascii="Arial" w:hAnsi="Arial" w:cs="Arial"/>
          <w:sz w:val="22"/>
          <w:szCs w:val="22"/>
        </w:rPr>
        <w:t>Prodávající prohlašuje, že se žádným právním jednáním nezbavil svého práva s předmětem prodeje nakládat. Prodávající dále prohlašuje, že předmět prodeje není zatížen věcným břemenem, zástavním právem či právem nájmu a toto se zavazuje neučinit ani v budoucnu, do provedení vkladu vlastnického práva do katastru nemovitostí ve prospěch kupujícího. To neplatí pro zřízená věcná břemena zapsaná v</w:t>
      </w:r>
      <w:r>
        <w:rPr>
          <w:rFonts w:ascii="Arial" w:hAnsi="Arial" w:cs="Arial"/>
          <w:sz w:val="22"/>
          <w:szCs w:val="22"/>
        </w:rPr>
        <w:t> </w:t>
      </w:r>
      <w:r w:rsidRPr="006351EB">
        <w:rPr>
          <w:rFonts w:ascii="Arial" w:hAnsi="Arial" w:cs="Arial"/>
          <w:sz w:val="22"/>
          <w:szCs w:val="22"/>
        </w:rPr>
        <w:t xml:space="preserve">katastru nemovitostí </w:t>
      </w:r>
      <w:r w:rsidRPr="006351EB">
        <w:rPr>
          <w:rFonts w:ascii="Arial" w:hAnsi="Arial" w:cs="Arial"/>
          <w:sz w:val="22"/>
          <w:szCs w:val="22"/>
          <w:highlight w:val="yellow"/>
        </w:rPr>
        <w:t>a zástavní právo zřizované ve prospěch …………., za účelem získání úvěru kupujícím, viz čl. II odst. 5 písm. b) bod i této smlouvy</w:t>
      </w:r>
      <w:r w:rsidRPr="006351EB">
        <w:rPr>
          <w:rFonts w:ascii="Arial" w:hAnsi="Arial" w:cs="Arial"/>
          <w:sz w:val="22"/>
          <w:szCs w:val="22"/>
        </w:rPr>
        <w:t>.</w:t>
      </w:r>
    </w:p>
    <w:p w14:paraId="2F775BDD" w14:textId="77777777" w:rsidR="00E750D7" w:rsidRDefault="005D77AA" w:rsidP="008D0D33">
      <w:pPr>
        <w:pStyle w:val="Smlouvatext"/>
        <w:numPr>
          <w:ilvl w:val="0"/>
          <w:numId w:val="4"/>
        </w:numPr>
        <w:tabs>
          <w:tab w:val="clear" w:pos="720"/>
          <w:tab w:val="num" w:pos="284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8D0D33">
        <w:rPr>
          <w:rFonts w:ascii="Arial" w:hAnsi="Arial" w:cs="Arial"/>
          <w:sz w:val="22"/>
          <w:szCs w:val="22"/>
        </w:rPr>
        <w:t>Kupující prohlašuj</w:t>
      </w:r>
      <w:r w:rsidR="00DE24E9">
        <w:rPr>
          <w:rFonts w:ascii="Arial" w:hAnsi="Arial" w:cs="Arial"/>
          <w:sz w:val="22"/>
          <w:szCs w:val="22"/>
        </w:rPr>
        <w:t>e</w:t>
      </w:r>
      <w:r w:rsidRPr="008D0D33">
        <w:rPr>
          <w:rFonts w:ascii="Arial" w:hAnsi="Arial" w:cs="Arial"/>
          <w:sz w:val="22"/>
          <w:szCs w:val="22"/>
        </w:rPr>
        <w:t xml:space="preserve">, že si </w:t>
      </w:r>
      <w:r w:rsidR="00404F58">
        <w:rPr>
          <w:rFonts w:ascii="Arial" w:hAnsi="Arial" w:cs="Arial"/>
          <w:sz w:val="22"/>
          <w:szCs w:val="22"/>
        </w:rPr>
        <w:t>předmět prodeje</w:t>
      </w:r>
      <w:r w:rsidRPr="008D0D33">
        <w:rPr>
          <w:rFonts w:ascii="Arial" w:hAnsi="Arial" w:cs="Arial"/>
          <w:sz w:val="22"/>
          <w:szCs w:val="22"/>
        </w:rPr>
        <w:t xml:space="preserve"> </w:t>
      </w:r>
      <w:r w:rsidR="00B67975" w:rsidRPr="008D0D33">
        <w:rPr>
          <w:rFonts w:ascii="Arial" w:hAnsi="Arial" w:cs="Arial"/>
          <w:sz w:val="22"/>
          <w:szCs w:val="22"/>
        </w:rPr>
        <w:t>podrobně</w:t>
      </w:r>
      <w:r w:rsidRPr="008D0D33">
        <w:rPr>
          <w:rFonts w:ascii="Arial" w:hAnsi="Arial" w:cs="Arial"/>
          <w:sz w:val="22"/>
          <w:szCs w:val="22"/>
        </w:rPr>
        <w:t xml:space="preserve"> prohlédl, důkladně se seznámil s je</w:t>
      </w:r>
      <w:r w:rsidR="004875D3">
        <w:rPr>
          <w:rFonts w:ascii="Arial" w:hAnsi="Arial" w:cs="Arial"/>
          <w:sz w:val="22"/>
          <w:szCs w:val="22"/>
        </w:rPr>
        <w:t>ho</w:t>
      </w:r>
      <w:r w:rsidRPr="008D0D33">
        <w:rPr>
          <w:rFonts w:ascii="Arial" w:hAnsi="Arial" w:cs="Arial"/>
          <w:sz w:val="22"/>
          <w:szCs w:val="22"/>
        </w:rPr>
        <w:t xml:space="preserve"> faktickým stavem, je</w:t>
      </w:r>
      <w:r w:rsidR="004875D3">
        <w:rPr>
          <w:rFonts w:ascii="Arial" w:hAnsi="Arial" w:cs="Arial"/>
          <w:sz w:val="22"/>
          <w:szCs w:val="22"/>
        </w:rPr>
        <w:t>ho</w:t>
      </w:r>
      <w:r w:rsidRPr="008D0D33">
        <w:rPr>
          <w:rFonts w:ascii="Arial" w:hAnsi="Arial" w:cs="Arial"/>
          <w:sz w:val="22"/>
          <w:szCs w:val="22"/>
        </w:rPr>
        <w:t xml:space="preserve"> </w:t>
      </w:r>
      <w:r w:rsidR="00281DE9" w:rsidRPr="008D0D33">
        <w:rPr>
          <w:rFonts w:ascii="Arial" w:hAnsi="Arial" w:cs="Arial"/>
          <w:sz w:val="22"/>
          <w:szCs w:val="22"/>
        </w:rPr>
        <w:t>součástmi</w:t>
      </w:r>
      <w:r w:rsidR="00326E12" w:rsidRPr="008D0D33">
        <w:rPr>
          <w:rFonts w:ascii="Arial" w:hAnsi="Arial" w:cs="Arial"/>
          <w:sz w:val="22"/>
          <w:szCs w:val="22"/>
        </w:rPr>
        <w:t xml:space="preserve"> a příslušenstvím </w:t>
      </w:r>
      <w:r w:rsidR="00281DE9" w:rsidRPr="008D0D33">
        <w:rPr>
          <w:rFonts w:ascii="Arial" w:hAnsi="Arial" w:cs="Arial"/>
          <w:sz w:val="22"/>
          <w:szCs w:val="22"/>
        </w:rPr>
        <w:t>a</w:t>
      </w:r>
      <w:r w:rsidR="00326E12" w:rsidRPr="008D0D33">
        <w:rPr>
          <w:rFonts w:ascii="Arial" w:hAnsi="Arial" w:cs="Arial"/>
          <w:sz w:val="22"/>
          <w:szCs w:val="22"/>
        </w:rPr>
        <w:t xml:space="preserve"> bez jakýchkoliv výhrad </w:t>
      </w:r>
      <w:r w:rsidR="004875D3">
        <w:rPr>
          <w:rFonts w:ascii="Arial" w:hAnsi="Arial" w:cs="Arial"/>
          <w:sz w:val="22"/>
          <w:szCs w:val="22"/>
        </w:rPr>
        <w:t>ho</w:t>
      </w:r>
      <w:r w:rsidR="00281DE9" w:rsidRPr="008D0D33">
        <w:rPr>
          <w:rFonts w:ascii="Arial" w:hAnsi="Arial" w:cs="Arial"/>
          <w:sz w:val="22"/>
          <w:szCs w:val="22"/>
        </w:rPr>
        <w:t xml:space="preserve"> kupuj</w:t>
      </w:r>
      <w:r w:rsidR="000270EA">
        <w:rPr>
          <w:rFonts w:ascii="Arial" w:hAnsi="Arial" w:cs="Arial"/>
          <w:sz w:val="22"/>
          <w:szCs w:val="22"/>
        </w:rPr>
        <w:t>e</w:t>
      </w:r>
      <w:r w:rsidR="007121D8" w:rsidRPr="008D0D33">
        <w:rPr>
          <w:rFonts w:ascii="Arial" w:hAnsi="Arial" w:cs="Arial"/>
          <w:sz w:val="22"/>
          <w:szCs w:val="22"/>
        </w:rPr>
        <w:t xml:space="preserve"> </w:t>
      </w:r>
      <w:r w:rsidRPr="00DA75F9">
        <w:rPr>
          <w:rFonts w:ascii="Arial" w:hAnsi="Arial" w:cs="Arial"/>
          <w:sz w:val="22"/>
          <w:szCs w:val="22"/>
        </w:rPr>
        <w:t xml:space="preserve">do </w:t>
      </w:r>
      <w:r w:rsidR="00867CD8" w:rsidRPr="00DA75F9">
        <w:rPr>
          <w:rFonts w:ascii="Arial" w:hAnsi="Arial" w:cs="Arial"/>
          <w:sz w:val="22"/>
          <w:szCs w:val="22"/>
        </w:rPr>
        <w:t>svého vlastnictví</w:t>
      </w:r>
      <w:r w:rsidR="00E750D7" w:rsidRPr="008D0D33">
        <w:rPr>
          <w:rFonts w:ascii="Arial" w:hAnsi="Arial" w:cs="Arial"/>
          <w:sz w:val="22"/>
          <w:szCs w:val="22"/>
        </w:rPr>
        <w:t>.</w:t>
      </w:r>
    </w:p>
    <w:p w14:paraId="110BFAEA" w14:textId="77777777" w:rsidR="00BF2A48" w:rsidRDefault="00BF2A48" w:rsidP="00BF2A48">
      <w:pPr>
        <w:pStyle w:val="Smlouvatext"/>
        <w:numPr>
          <w:ilvl w:val="0"/>
          <w:numId w:val="4"/>
        </w:numPr>
        <w:tabs>
          <w:tab w:val="clear" w:pos="720"/>
          <w:tab w:val="num" w:pos="284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8D0D33">
        <w:rPr>
          <w:rFonts w:ascii="Arial" w:hAnsi="Arial" w:cs="Arial"/>
          <w:sz w:val="22"/>
          <w:szCs w:val="22"/>
        </w:rPr>
        <w:t>Kupující rovněž prohlašuj</w:t>
      </w:r>
      <w:r w:rsidR="000270EA">
        <w:rPr>
          <w:rFonts w:ascii="Arial" w:hAnsi="Arial" w:cs="Arial"/>
          <w:sz w:val="22"/>
          <w:szCs w:val="22"/>
        </w:rPr>
        <w:t>e</w:t>
      </w:r>
      <w:r w:rsidRPr="008D0D33">
        <w:rPr>
          <w:rFonts w:ascii="Arial" w:hAnsi="Arial" w:cs="Arial"/>
          <w:sz w:val="22"/>
          <w:szCs w:val="22"/>
        </w:rPr>
        <w:t xml:space="preserve">, že </w:t>
      </w:r>
      <w:r w:rsidR="000270EA">
        <w:rPr>
          <w:rFonts w:ascii="Arial" w:hAnsi="Arial" w:cs="Arial"/>
          <w:sz w:val="22"/>
          <w:szCs w:val="22"/>
        </w:rPr>
        <w:t>nemá</w:t>
      </w:r>
      <w:r w:rsidRPr="008D0D33">
        <w:rPr>
          <w:rFonts w:ascii="Arial" w:hAnsi="Arial" w:cs="Arial"/>
          <w:sz w:val="22"/>
          <w:szCs w:val="22"/>
        </w:rPr>
        <w:t xml:space="preserve"> žádné dluhy vůči státu a </w:t>
      </w:r>
      <w:r w:rsidR="000270EA">
        <w:rPr>
          <w:rFonts w:ascii="Arial" w:hAnsi="Arial" w:cs="Arial"/>
          <w:sz w:val="22"/>
          <w:szCs w:val="22"/>
        </w:rPr>
        <w:t>je</w:t>
      </w:r>
      <w:r w:rsidRPr="008D0D33">
        <w:rPr>
          <w:rFonts w:ascii="Arial" w:hAnsi="Arial" w:cs="Arial"/>
          <w:sz w:val="22"/>
          <w:szCs w:val="22"/>
        </w:rPr>
        <w:t xml:space="preserve"> schop</w:t>
      </w:r>
      <w:r w:rsidR="000270EA">
        <w:rPr>
          <w:rFonts w:ascii="Arial" w:hAnsi="Arial" w:cs="Arial"/>
          <w:sz w:val="22"/>
          <w:szCs w:val="22"/>
        </w:rPr>
        <w:t>e</w:t>
      </w:r>
      <w:r w:rsidRPr="008D0D33">
        <w:rPr>
          <w:rFonts w:ascii="Arial" w:hAnsi="Arial" w:cs="Arial"/>
          <w:sz w:val="22"/>
          <w:szCs w:val="22"/>
        </w:rPr>
        <w:t xml:space="preserve">n dodržet své závazky vyplývající z této smlouvy, zejména zaplatit řádně a včas </w:t>
      </w:r>
      <w:r>
        <w:rPr>
          <w:rFonts w:ascii="Arial" w:hAnsi="Arial" w:cs="Arial"/>
          <w:sz w:val="22"/>
          <w:szCs w:val="22"/>
        </w:rPr>
        <w:t>náklady spojené s uzavřením smlouvy</w:t>
      </w:r>
      <w:r w:rsidRPr="008D0D33">
        <w:rPr>
          <w:rFonts w:ascii="Arial" w:hAnsi="Arial" w:cs="Arial"/>
          <w:sz w:val="22"/>
          <w:szCs w:val="22"/>
        </w:rPr>
        <w:t>.</w:t>
      </w:r>
    </w:p>
    <w:p w14:paraId="19D66AEB" w14:textId="77777777" w:rsidR="006351EB" w:rsidRDefault="00BF2A48" w:rsidP="006351EB">
      <w:pPr>
        <w:pStyle w:val="Smlouvatext"/>
        <w:numPr>
          <w:ilvl w:val="0"/>
          <w:numId w:val="4"/>
        </w:numPr>
        <w:tabs>
          <w:tab w:val="clear" w:pos="720"/>
          <w:tab w:val="num" w:pos="284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8D0D33">
        <w:rPr>
          <w:rFonts w:ascii="Arial" w:hAnsi="Arial" w:cs="Arial"/>
          <w:sz w:val="22"/>
          <w:szCs w:val="22"/>
        </w:rPr>
        <w:t>Smluvní strany se zavazují bezodkladně písemně oznámit druhé smluvní straně veškeré skutečnosti, které mají anebo by mohly mít vliv na převod vlastnického práva k</w:t>
      </w:r>
      <w:r w:rsidR="00404F58">
        <w:rPr>
          <w:rFonts w:ascii="Arial" w:hAnsi="Arial" w:cs="Arial"/>
          <w:sz w:val="22"/>
          <w:szCs w:val="22"/>
        </w:rPr>
        <w:t> předmětu prodeje</w:t>
      </w:r>
      <w:r w:rsidRPr="008D0D33">
        <w:rPr>
          <w:rFonts w:ascii="Arial" w:hAnsi="Arial" w:cs="Arial"/>
          <w:sz w:val="22"/>
          <w:szCs w:val="22"/>
        </w:rPr>
        <w:t xml:space="preserve">, zejména pak skutečnosti, které se dotýkají povinnosti zaplacení </w:t>
      </w:r>
      <w:r>
        <w:rPr>
          <w:rFonts w:ascii="Arial" w:hAnsi="Arial" w:cs="Arial"/>
          <w:sz w:val="22"/>
          <w:szCs w:val="22"/>
        </w:rPr>
        <w:t>nákladů spojených s uzavřením této smlouvy</w:t>
      </w:r>
      <w:r w:rsidRPr="008D0D33">
        <w:rPr>
          <w:rFonts w:ascii="Arial" w:hAnsi="Arial" w:cs="Arial"/>
          <w:sz w:val="22"/>
          <w:szCs w:val="22"/>
        </w:rPr>
        <w:t xml:space="preserve">. Tato povinnost trvá až do okamžiku úplného zaplacení </w:t>
      </w:r>
      <w:r>
        <w:rPr>
          <w:rFonts w:ascii="Arial" w:hAnsi="Arial" w:cs="Arial"/>
          <w:sz w:val="22"/>
          <w:szCs w:val="22"/>
        </w:rPr>
        <w:t>nákladů spojených s uzavřením této smlouvy</w:t>
      </w:r>
      <w:r w:rsidRPr="008D0D33">
        <w:rPr>
          <w:rFonts w:ascii="Arial" w:hAnsi="Arial" w:cs="Arial"/>
          <w:sz w:val="22"/>
          <w:szCs w:val="22"/>
        </w:rPr>
        <w:t xml:space="preserve"> s příslušenstvím.</w:t>
      </w:r>
    </w:p>
    <w:p w14:paraId="4C19A143" w14:textId="0CB41199" w:rsidR="006351EB" w:rsidRPr="006351EB" w:rsidRDefault="006351EB" w:rsidP="006351EB">
      <w:pPr>
        <w:pStyle w:val="Smlouvatext"/>
        <w:numPr>
          <w:ilvl w:val="0"/>
          <w:numId w:val="4"/>
        </w:numPr>
        <w:tabs>
          <w:tab w:val="clear" w:pos="720"/>
          <w:tab w:val="num" w:pos="284"/>
        </w:tabs>
        <w:spacing w:before="120"/>
        <w:ind w:left="284" w:hanging="284"/>
        <w:rPr>
          <w:rFonts w:ascii="Arial" w:hAnsi="Arial" w:cs="Arial"/>
          <w:sz w:val="22"/>
          <w:szCs w:val="22"/>
          <w:highlight w:val="yellow"/>
        </w:rPr>
      </w:pPr>
      <w:r w:rsidRPr="006351EB">
        <w:rPr>
          <w:rFonts w:ascii="Arial" w:hAnsi="Arial" w:cs="Arial"/>
          <w:sz w:val="22"/>
          <w:szCs w:val="22"/>
          <w:highlight w:val="yellow"/>
        </w:rPr>
        <w:t>POUZE V PŘÍPADĚ PL</w:t>
      </w:r>
      <w:r w:rsidR="002E0286">
        <w:rPr>
          <w:rFonts w:ascii="Arial" w:hAnsi="Arial" w:cs="Arial"/>
          <w:sz w:val="22"/>
          <w:szCs w:val="22"/>
          <w:highlight w:val="yellow"/>
        </w:rPr>
        <w:t>A</w:t>
      </w:r>
      <w:r w:rsidRPr="006351EB">
        <w:rPr>
          <w:rFonts w:ascii="Arial" w:hAnsi="Arial" w:cs="Arial"/>
          <w:sz w:val="22"/>
          <w:szCs w:val="22"/>
          <w:highlight w:val="yellow"/>
        </w:rPr>
        <w:t xml:space="preserve">TBY ÚVĚREM: Prodávající poskytne nezbytnou součinnost se zřízením zástavního práva na předmětu převodu, včetně souvisejících věcně-právních </w:t>
      </w:r>
      <w:r w:rsidRPr="006351EB">
        <w:rPr>
          <w:rFonts w:ascii="Arial" w:hAnsi="Arial" w:cs="Arial"/>
          <w:sz w:val="22"/>
          <w:szCs w:val="22"/>
          <w:highlight w:val="yellow"/>
        </w:rPr>
        <w:lastRenderedPageBreak/>
        <w:t xml:space="preserve">omezení, tj. zákazu zcizení a zatížení, tedy uzavře zástavní smlouvu ve prospěch </w:t>
      </w:r>
      <w:r>
        <w:rPr>
          <w:rFonts w:ascii="Arial" w:hAnsi="Arial" w:cs="Arial"/>
          <w:sz w:val="22"/>
          <w:szCs w:val="22"/>
          <w:highlight w:val="yellow"/>
        </w:rPr>
        <w:t>…………</w:t>
      </w:r>
      <w:r w:rsidRPr="006351EB">
        <w:rPr>
          <w:rFonts w:ascii="Arial" w:hAnsi="Arial" w:cs="Arial"/>
          <w:sz w:val="22"/>
          <w:szCs w:val="22"/>
          <w:highlight w:val="yellow"/>
        </w:rPr>
        <w:t>, za účelem zajištění financování koupě předmětu prodeje kupujícím.</w:t>
      </w:r>
    </w:p>
    <w:p w14:paraId="29D1BBB9" w14:textId="51CA885F" w:rsidR="006351EB" w:rsidRPr="006351EB" w:rsidRDefault="006351EB" w:rsidP="006351EB">
      <w:pPr>
        <w:pStyle w:val="Smlouvatext"/>
        <w:numPr>
          <w:ilvl w:val="0"/>
          <w:numId w:val="4"/>
        </w:numPr>
        <w:tabs>
          <w:tab w:val="clear" w:pos="720"/>
          <w:tab w:val="num" w:pos="284"/>
        </w:tabs>
        <w:spacing w:before="120"/>
        <w:ind w:left="284" w:hanging="284"/>
        <w:rPr>
          <w:rFonts w:ascii="Arial" w:hAnsi="Arial" w:cs="Arial"/>
          <w:sz w:val="22"/>
          <w:szCs w:val="22"/>
          <w:highlight w:val="yellow"/>
        </w:rPr>
      </w:pPr>
      <w:r w:rsidRPr="006351EB">
        <w:rPr>
          <w:rFonts w:ascii="Arial" w:hAnsi="Arial" w:cs="Arial"/>
          <w:sz w:val="22"/>
          <w:szCs w:val="22"/>
          <w:highlight w:val="yellow"/>
        </w:rPr>
        <w:t>Pokud by z jakéhokoli důvodu nedošlo k provedení vkladu vlastnického práva k</w:t>
      </w:r>
      <w:r>
        <w:rPr>
          <w:rFonts w:ascii="Arial" w:hAnsi="Arial" w:cs="Arial"/>
          <w:sz w:val="22"/>
          <w:szCs w:val="22"/>
          <w:highlight w:val="yellow"/>
        </w:rPr>
        <w:t> </w:t>
      </w:r>
      <w:r w:rsidRPr="006351EB">
        <w:rPr>
          <w:rFonts w:ascii="Arial" w:hAnsi="Arial" w:cs="Arial"/>
          <w:sz w:val="22"/>
          <w:szCs w:val="22"/>
          <w:highlight w:val="yellow"/>
        </w:rPr>
        <w:t xml:space="preserve">předmětu prodeje ve prospěch kupujícího a nebylo možné důvody neprovedení vkladu odstranit, je kupující povinen zajistit výmaz zástavního práva z katastru nemovitostí nejpozději do 2 měsíců ode dne neprovedení vkladu. V případě prodlení kupujícího se splněním uvedené povinnosti se kupující zavazuje uhradit prodávajícímu smluvní pokutu ve výši 5 000 Kč za každý den prodlení. </w:t>
      </w:r>
    </w:p>
    <w:p w14:paraId="685EAF5B" w14:textId="77777777" w:rsidR="00291FF1" w:rsidRDefault="00291FF1" w:rsidP="00472455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56C34E2C" w14:textId="0DFE1B01" w:rsidR="00125409" w:rsidRPr="00AA18C1" w:rsidRDefault="00125409" w:rsidP="00291FF1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A18C1">
        <w:rPr>
          <w:rFonts w:ascii="Arial" w:hAnsi="Arial" w:cs="Arial"/>
          <w:b/>
          <w:sz w:val="22"/>
          <w:szCs w:val="22"/>
        </w:rPr>
        <w:t>V.</w:t>
      </w:r>
    </w:p>
    <w:p w14:paraId="1D9ADEAE" w14:textId="77777777" w:rsidR="007E566F" w:rsidRPr="00AA18C1" w:rsidRDefault="007E566F" w:rsidP="00291FF1">
      <w:pPr>
        <w:pStyle w:val="Nadpis1"/>
        <w:rPr>
          <w:rFonts w:ascii="Arial" w:hAnsi="Arial" w:cs="Arial"/>
          <w:sz w:val="22"/>
          <w:szCs w:val="22"/>
        </w:rPr>
      </w:pPr>
      <w:r w:rsidRPr="00AA18C1">
        <w:rPr>
          <w:rFonts w:ascii="Arial" w:hAnsi="Arial" w:cs="Arial"/>
          <w:sz w:val="22"/>
          <w:szCs w:val="22"/>
        </w:rPr>
        <w:t>Intabulace</w:t>
      </w:r>
    </w:p>
    <w:p w14:paraId="595D73E1" w14:textId="77777777" w:rsidR="001A3CC5" w:rsidRPr="001F6BC6" w:rsidRDefault="00081B2D" w:rsidP="00125409">
      <w:pPr>
        <w:pStyle w:val="Smlouvatext"/>
        <w:numPr>
          <w:ilvl w:val="0"/>
          <w:numId w:val="8"/>
        </w:numPr>
        <w:tabs>
          <w:tab w:val="clear" w:pos="360"/>
          <w:tab w:val="num" w:pos="284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1F6BC6">
        <w:rPr>
          <w:rFonts w:ascii="Arial" w:hAnsi="Arial" w:cs="Arial"/>
          <w:sz w:val="22"/>
          <w:szCs w:val="22"/>
        </w:rPr>
        <w:t>Kupující ber</w:t>
      </w:r>
      <w:r w:rsidR="000270EA">
        <w:rPr>
          <w:rFonts w:ascii="Arial" w:hAnsi="Arial" w:cs="Arial"/>
          <w:sz w:val="22"/>
          <w:szCs w:val="22"/>
        </w:rPr>
        <w:t>e</w:t>
      </w:r>
      <w:r w:rsidRPr="001F6BC6">
        <w:rPr>
          <w:rFonts w:ascii="Arial" w:hAnsi="Arial" w:cs="Arial"/>
          <w:sz w:val="22"/>
          <w:szCs w:val="22"/>
        </w:rPr>
        <w:t xml:space="preserve"> na vědomí, že vlastnické právo k</w:t>
      </w:r>
      <w:r w:rsidR="00404F58">
        <w:rPr>
          <w:rFonts w:ascii="Arial" w:hAnsi="Arial" w:cs="Arial"/>
          <w:sz w:val="22"/>
          <w:szCs w:val="22"/>
        </w:rPr>
        <w:t> předmětu prodeje</w:t>
      </w:r>
      <w:r w:rsidR="005A0763" w:rsidRPr="001F6BC6">
        <w:rPr>
          <w:rFonts w:ascii="Arial" w:hAnsi="Arial" w:cs="Arial"/>
          <w:sz w:val="22"/>
          <w:szCs w:val="22"/>
        </w:rPr>
        <w:t xml:space="preserve"> </w:t>
      </w:r>
      <w:r w:rsidR="0078744F" w:rsidRPr="001F6BC6">
        <w:rPr>
          <w:rFonts w:ascii="Arial" w:hAnsi="Arial" w:cs="Arial"/>
          <w:sz w:val="22"/>
          <w:szCs w:val="22"/>
        </w:rPr>
        <w:t>nab</w:t>
      </w:r>
      <w:r w:rsidR="00BF2A48">
        <w:rPr>
          <w:rFonts w:ascii="Arial" w:hAnsi="Arial" w:cs="Arial"/>
          <w:sz w:val="22"/>
          <w:szCs w:val="22"/>
        </w:rPr>
        <w:t>y</w:t>
      </w:r>
      <w:r w:rsidR="00326E12" w:rsidRPr="001F6BC6">
        <w:rPr>
          <w:rFonts w:ascii="Arial" w:hAnsi="Arial" w:cs="Arial"/>
          <w:sz w:val="22"/>
          <w:szCs w:val="22"/>
        </w:rPr>
        <w:t>d</w:t>
      </w:r>
      <w:r w:rsidR="000270EA">
        <w:rPr>
          <w:rFonts w:ascii="Arial" w:hAnsi="Arial" w:cs="Arial"/>
          <w:sz w:val="22"/>
          <w:szCs w:val="22"/>
        </w:rPr>
        <w:t>e</w:t>
      </w:r>
      <w:r w:rsidR="0078744F" w:rsidRPr="001F6BC6">
        <w:rPr>
          <w:rFonts w:ascii="Arial" w:hAnsi="Arial" w:cs="Arial"/>
          <w:sz w:val="22"/>
          <w:szCs w:val="22"/>
        </w:rPr>
        <w:t xml:space="preserve"> </w:t>
      </w:r>
      <w:r w:rsidR="001A73F0" w:rsidRPr="001F6BC6">
        <w:rPr>
          <w:rFonts w:ascii="Arial" w:hAnsi="Arial" w:cs="Arial"/>
          <w:sz w:val="22"/>
          <w:szCs w:val="22"/>
        </w:rPr>
        <w:t>vklad</w:t>
      </w:r>
      <w:r w:rsidR="00171598" w:rsidRPr="001F6BC6">
        <w:rPr>
          <w:rFonts w:ascii="Arial" w:hAnsi="Arial" w:cs="Arial"/>
          <w:sz w:val="22"/>
          <w:szCs w:val="22"/>
        </w:rPr>
        <w:t>em</w:t>
      </w:r>
      <w:r w:rsidR="001A73F0" w:rsidRPr="001F6BC6">
        <w:rPr>
          <w:rFonts w:ascii="Arial" w:hAnsi="Arial" w:cs="Arial"/>
          <w:sz w:val="22"/>
          <w:szCs w:val="22"/>
        </w:rPr>
        <w:t xml:space="preserve"> </w:t>
      </w:r>
      <w:r w:rsidR="0078744F" w:rsidRPr="001F6BC6">
        <w:rPr>
          <w:rFonts w:ascii="Arial" w:hAnsi="Arial" w:cs="Arial"/>
          <w:sz w:val="22"/>
          <w:szCs w:val="22"/>
        </w:rPr>
        <w:t xml:space="preserve">do </w:t>
      </w:r>
      <w:r w:rsidR="001D780D" w:rsidRPr="001F6BC6">
        <w:rPr>
          <w:rFonts w:ascii="Arial" w:hAnsi="Arial" w:cs="Arial"/>
          <w:sz w:val="22"/>
          <w:szCs w:val="22"/>
        </w:rPr>
        <w:t>katastr</w:t>
      </w:r>
      <w:r w:rsidR="009404BF" w:rsidRPr="001F6BC6">
        <w:rPr>
          <w:rFonts w:ascii="Arial" w:hAnsi="Arial" w:cs="Arial"/>
          <w:sz w:val="22"/>
          <w:szCs w:val="22"/>
        </w:rPr>
        <w:t>u</w:t>
      </w:r>
      <w:r w:rsidR="001D780D" w:rsidRPr="001F6BC6">
        <w:rPr>
          <w:rFonts w:ascii="Arial" w:hAnsi="Arial" w:cs="Arial"/>
          <w:sz w:val="22"/>
          <w:szCs w:val="22"/>
        </w:rPr>
        <w:t xml:space="preserve"> nemovitostí</w:t>
      </w:r>
      <w:r w:rsidR="0078744F" w:rsidRPr="001F6BC6">
        <w:rPr>
          <w:rFonts w:ascii="Arial" w:hAnsi="Arial" w:cs="Arial"/>
          <w:sz w:val="22"/>
          <w:szCs w:val="22"/>
        </w:rPr>
        <w:t>.</w:t>
      </w:r>
      <w:r w:rsidR="00125409" w:rsidRPr="001F6BC6">
        <w:rPr>
          <w:rFonts w:ascii="Arial" w:hAnsi="Arial" w:cs="Arial"/>
          <w:sz w:val="22"/>
          <w:szCs w:val="22"/>
        </w:rPr>
        <w:t xml:space="preserve"> </w:t>
      </w:r>
    </w:p>
    <w:p w14:paraId="71336131" w14:textId="77777777" w:rsidR="00BF2A48" w:rsidRDefault="00BF2A48" w:rsidP="00BF2A48">
      <w:pPr>
        <w:pStyle w:val="Smlouvatext"/>
        <w:numPr>
          <w:ilvl w:val="0"/>
          <w:numId w:val="8"/>
        </w:numPr>
        <w:tabs>
          <w:tab w:val="clear" w:pos="360"/>
          <w:tab w:val="num" w:pos="284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8D0D33">
        <w:rPr>
          <w:rFonts w:ascii="Arial" w:hAnsi="Arial" w:cs="Arial"/>
          <w:sz w:val="22"/>
          <w:szCs w:val="22"/>
        </w:rPr>
        <w:t>Smluvní strany se dohodly, že návrh na vklad vlastnického</w:t>
      </w:r>
      <w:r>
        <w:rPr>
          <w:rFonts w:ascii="Arial" w:hAnsi="Arial" w:cs="Arial"/>
          <w:sz w:val="22"/>
          <w:szCs w:val="22"/>
        </w:rPr>
        <w:t xml:space="preserve"> práva</w:t>
      </w:r>
      <w:r w:rsidRPr="008D0D33">
        <w:rPr>
          <w:rFonts w:ascii="Arial" w:hAnsi="Arial" w:cs="Arial"/>
          <w:sz w:val="22"/>
          <w:szCs w:val="22"/>
        </w:rPr>
        <w:t xml:space="preserve"> do katastru nemovitostí podá prodávající, a to bez zbytečného odkladu poté, co kupující zaplatí </w:t>
      </w:r>
      <w:r>
        <w:rPr>
          <w:rFonts w:ascii="Arial" w:hAnsi="Arial" w:cs="Arial"/>
          <w:sz w:val="22"/>
          <w:szCs w:val="22"/>
        </w:rPr>
        <w:t>náklady spojené s uzavřením této smlouvy</w:t>
      </w:r>
      <w:r w:rsidRPr="008D0D33">
        <w:rPr>
          <w:rFonts w:ascii="Arial" w:hAnsi="Arial" w:cs="Arial"/>
          <w:sz w:val="22"/>
          <w:szCs w:val="22"/>
        </w:rPr>
        <w:t xml:space="preserve"> včetně případného příslušenství. Prohlášení prodávajícího o zaplacení </w:t>
      </w:r>
      <w:r>
        <w:rPr>
          <w:rFonts w:ascii="Arial" w:hAnsi="Arial" w:cs="Arial"/>
          <w:sz w:val="22"/>
          <w:szCs w:val="22"/>
        </w:rPr>
        <w:t>nákladů spojených s uzavřením této smlouvy</w:t>
      </w:r>
      <w:r w:rsidRPr="008D0D33">
        <w:rPr>
          <w:rFonts w:ascii="Arial" w:hAnsi="Arial" w:cs="Arial"/>
          <w:sz w:val="22"/>
          <w:szCs w:val="22"/>
        </w:rPr>
        <w:t xml:space="preserve"> bude přílohou návrhu na vklad vlastnického práva do katastru nemovitostí.</w:t>
      </w:r>
    </w:p>
    <w:p w14:paraId="5B248890" w14:textId="77777777" w:rsidR="00BF2A48" w:rsidRPr="008D0D33" w:rsidRDefault="00BF2A48" w:rsidP="00BF2A48">
      <w:pPr>
        <w:pStyle w:val="Smlouvatext"/>
        <w:numPr>
          <w:ilvl w:val="0"/>
          <w:numId w:val="8"/>
        </w:numPr>
        <w:tabs>
          <w:tab w:val="clear" w:pos="360"/>
          <w:tab w:val="num" w:pos="284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8D0D33">
        <w:rPr>
          <w:rFonts w:ascii="Arial" w:hAnsi="Arial" w:cs="Arial"/>
          <w:sz w:val="22"/>
          <w:szCs w:val="22"/>
        </w:rPr>
        <w:t xml:space="preserve">Smluvní strany se zavazují poskytnout si veškerou součinnost a potřebné informace pro povolení návrhu na vklad vlastnického do katastru nemovitostí. V případě, že </w:t>
      </w:r>
      <w:r>
        <w:rPr>
          <w:rFonts w:ascii="Arial" w:hAnsi="Arial" w:cs="Arial"/>
          <w:sz w:val="22"/>
          <w:szCs w:val="22"/>
        </w:rPr>
        <w:t xml:space="preserve">příslušný </w:t>
      </w:r>
      <w:r w:rsidRPr="008D0D33">
        <w:rPr>
          <w:rFonts w:ascii="Arial" w:hAnsi="Arial" w:cs="Arial"/>
          <w:sz w:val="22"/>
          <w:szCs w:val="22"/>
        </w:rPr>
        <w:t>katastrální úřad zamítne, a to z jakéhokoliv důvodu, návrh na vklad na základě této smlouvy, zavazují se smluvní strany nep</w:t>
      </w:r>
      <w:r>
        <w:rPr>
          <w:rFonts w:ascii="Arial" w:hAnsi="Arial" w:cs="Arial"/>
          <w:sz w:val="22"/>
          <w:szCs w:val="22"/>
        </w:rPr>
        <w:t>rodleně využít všech možností k </w:t>
      </w:r>
      <w:r w:rsidRPr="008D0D33">
        <w:rPr>
          <w:rFonts w:ascii="Arial" w:hAnsi="Arial" w:cs="Arial"/>
          <w:sz w:val="22"/>
          <w:szCs w:val="22"/>
        </w:rPr>
        <w:t>odstranění důvodu zamítnutí návrhu. Nepodaří-li se důvod zamítnutí návrhu odstranit ani v přiměřené lhůtě, tato smlouva se ruší a právní účinky této smlouvy již nastalé pominou. Smluvní strany jsou v tomto případě povinny vrátit si vzájemně poskytnutá plnění dle této smlouvy.</w:t>
      </w:r>
    </w:p>
    <w:p w14:paraId="2397EE95" w14:textId="77777777" w:rsidR="000940C2" w:rsidRDefault="000940C2" w:rsidP="00C56E3A">
      <w:pPr>
        <w:outlineLvl w:val="0"/>
        <w:rPr>
          <w:rFonts w:ascii="Arial" w:hAnsi="Arial" w:cs="Arial"/>
          <w:sz w:val="22"/>
          <w:szCs w:val="22"/>
        </w:rPr>
      </w:pPr>
    </w:p>
    <w:p w14:paraId="16A87DAF" w14:textId="77777777" w:rsidR="001959E5" w:rsidRPr="00AA18C1" w:rsidRDefault="00B11588" w:rsidP="00BF0B8A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A18C1">
        <w:rPr>
          <w:rFonts w:ascii="Arial" w:hAnsi="Arial" w:cs="Arial"/>
          <w:b/>
          <w:sz w:val="22"/>
          <w:szCs w:val="22"/>
        </w:rPr>
        <w:t>V</w:t>
      </w:r>
      <w:r w:rsidR="00125409">
        <w:rPr>
          <w:rFonts w:ascii="Arial" w:hAnsi="Arial" w:cs="Arial"/>
          <w:b/>
          <w:sz w:val="22"/>
          <w:szCs w:val="22"/>
        </w:rPr>
        <w:t>I</w:t>
      </w:r>
      <w:r w:rsidRPr="00AA18C1">
        <w:rPr>
          <w:rFonts w:ascii="Arial" w:hAnsi="Arial" w:cs="Arial"/>
          <w:b/>
          <w:sz w:val="22"/>
          <w:szCs w:val="22"/>
        </w:rPr>
        <w:t>.</w:t>
      </w:r>
    </w:p>
    <w:p w14:paraId="58EA54DA" w14:textId="77777777" w:rsidR="001959E5" w:rsidRPr="00AA18C1" w:rsidRDefault="001959E5" w:rsidP="00BF0B8A">
      <w:pPr>
        <w:keepNext/>
        <w:jc w:val="center"/>
        <w:rPr>
          <w:rFonts w:ascii="Arial" w:hAnsi="Arial" w:cs="Arial"/>
          <w:b/>
          <w:sz w:val="22"/>
          <w:szCs w:val="22"/>
        </w:rPr>
      </w:pPr>
      <w:r w:rsidRPr="00AA18C1">
        <w:rPr>
          <w:rFonts w:ascii="Arial" w:hAnsi="Arial" w:cs="Arial"/>
          <w:b/>
          <w:sz w:val="22"/>
          <w:szCs w:val="22"/>
        </w:rPr>
        <w:t xml:space="preserve">Předání </w:t>
      </w:r>
      <w:r w:rsidR="00404F58">
        <w:rPr>
          <w:rFonts w:ascii="Arial" w:hAnsi="Arial" w:cs="Arial"/>
          <w:b/>
          <w:sz w:val="22"/>
          <w:szCs w:val="22"/>
        </w:rPr>
        <w:t>předmětu prodeje</w:t>
      </w:r>
    </w:p>
    <w:p w14:paraId="30C60477" w14:textId="12B7C769" w:rsidR="001959E5" w:rsidRPr="00AA18C1" w:rsidRDefault="001959E5" w:rsidP="00BF0B8A">
      <w:pPr>
        <w:pStyle w:val="Smlouvatext"/>
        <w:keepNext/>
        <w:spacing w:before="120"/>
        <w:ind w:firstLine="0"/>
        <w:rPr>
          <w:rFonts w:ascii="Arial" w:hAnsi="Arial" w:cs="Arial"/>
          <w:b/>
          <w:sz w:val="22"/>
          <w:szCs w:val="22"/>
        </w:rPr>
      </w:pPr>
      <w:r w:rsidRPr="00AA18C1">
        <w:rPr>
          <w:rFonts w:ascii="Arial" w:hAnsi="Arial" w:cs="Arial"/>
          <w:sz w:val="22"/>
          <w:szCs w:val="22"/>
        </w:rPr>
        <w:t>S</w:t>
      </w:r>
      <w:r w:rsidR="00CA0053">
        <w:rPr>
          <w:rFonts w:ascii="Arial" w:hAnsi="Arial" w:cs="Arial"/>
          <w:sz w:val="22"/>
          <w:szCs w:val="22"/>
        </w:rPr>
        <w:t xml:space="preserve">mluvní strany </w:t>
      </w:r>
      <w:r w:rsidRPr="00AA18C1">
        <w:rPr>
          <w:rFonts w:ascii="Arial" w:hAnsi="Arial" w:cs="Arial"/>
          <w:sz w:val="22"/>
          <w:szCs w:val="22"/>
        </w:rPr>
        <w:t xml:space="preserve">se dohodly, že </w:t>
      </w:r>
      <w:r w:rsidR="00404F58">
        <w:rPr>
          <w:rFonts w:ascii="Arial" w:hAnsi="Arial" w:cs="Arial"/>
          <w:sz w:val="22"/>
          <w:szCs w:val="22"/>
        </w:rPr>
        <w:t>předmětu prodeje</w:t>
      </w:r>
      <w:r w:rsidR="00F34C2E">
        <w:rPr>
          <w:rFonts w:ascii="Arial" w:hAnsi="Arial" w:cs="Arial"/>
          <w:sz w:val="22"/>
          <w:szCs w:val="22"/>
        </w:rPr>
        <w:t xml:space="preserve"> </w:t>
      </w:r>
      <w:r w:rsidR="00011001">
        <w:rPr>
          <w:rFonts w:ascii="Arial" w:hAnsi="Arial" w:cs="Arial"/>
          <w:sz w:val="22"/>
          <w:szCs w:val="22"/>
        </w:rPr>
        <w:t xml:space="preserve">bude kupujícímu protokolárně předán do 15 dnů ode dne provedení vkladu vlastnického práva do katastru nemovitostí </w:t>
      </w:r>
      <w:r w:rsidRPr="00AA18C1">
        <w:rPr>
          <w:rFonts w:ascii="Arial" w:hAnsi="Arial" w:cs="Arial"/>
          <w:sz w:val="22"/>
          <w:szCs w:val="22"/>
        </w:rPr>
        <w:t xml:space="preserve">dle této smlouvy. </w:t>
      </w:r>
      <w:r w:rsidR="00F34C2E">
        <w:rPr>
          <w:rFonts w:ascii="Arial" w:hAnsi="Arial" w:cs="Arial"/>
          <w:sz w:val="22"/>
          <w:szCs w:val="22"/>
        </w:rPr>
        <w:t>Od tohoto dne kupující</w:t>
      </w:r>
      <w:r w:rsidR="001F1D99">
        <w:rPr>
          <w:rFonts w:ascii="Arial" w:hAnsi="Arial" w:cs="Arial"/>
          <w:sz w:val="22"/>
          <w:szCs w:val="22"/>
        </w:rPr>
        <w:t>m</w:t>
      </w:r>
      <w:r w:rsidR="00404F58">
        <w:rPr>
          <w:rFonts w:ascii="Arial" w:hAnsi="Arial" w:cs="Arial"/>
          <w:sz w:val="22"/>
          <w:szCs w:val="22"/>
        </w:rPr>
        <w:t>u</w:t>
      </w:r>
      <w:r w:rsidR="00F34C2E">
        <w:rPr>
          <w:rFonts w:ascii="Arial" w:hAnsi="Arial" w:cs="Arial"/>
          <w:sz w:val="22"/>
          <w:szCs w:val="22"/>
        </w:rPr>
        <w:t xml:space="preserve"> náleží</w:t>
      </w:r>
      <w:r w:rsidR="00CF5609" w:rsidRPr="00AA18C1">
        <w:rPr>
          <w:rFonts w:ascii="Arial" w:hAnsi="Arial" w:cs="Arial"/>
          <w:sz w:val="22"/>
          <w:szCs w:val="22"/>
        </w:rPr>
        <w:t xml:space="preserve"> </w:t>
      </w:r>
      <w:r w:rsidR="00F34C2E">
        <w:rPr>
          <w:rFonts w:ascii="Arial" w:hAnsi="Arial" w:cs="Arial"/>
          <w:sz w:val="22"/>
          <w:szCs w:val="22"/>
        </w:rPr>
        <w:t xml:space="preserve">plody a užitky </w:t>
      </w:r>
      <w:r w:rsidR="00404F58">
        <w:rPr>
          <w:rFonts w:ascii="Arial" w:hAnsi="Arial" w:cs="Arial"/>
          <w:sz w:val="22"/>
          <w:szCs w:val="22"/>
        </w:rPr>
        <w:t>předmětu prodeje</w:t>
      </w:r>
      <w:r w:rsidR="001F1D99">
        <w:rPr>
          <w:rFonts w:ascii="Arial" w:hAnsi="Arial" w:cs="Arial"/>
          <w:sz w:val="22"/>
          <w:szCs w:val="22"/>
        </w:rPr>
        <w:t xml:space="preserve"> a </w:t>
      </w:r>
      <w:r w:rsidRPr="00AA18C1">
        <w:rPr>
          <w:rFonts w:ascii="Arial" w:hAnsi="Arial" w:cs="Arial"/>
          <w:sz w:val="22"/>
          <w:szCs w:val="22"/>
        </w:rPr>
        <w:t xml:space="preserve">přechází na </w:t>
      </w:r>
      <w:r w:rsidR="00F34C2E">
        <w:rPr>
          <w:rFonts w:ascii="Arial" w:hAnsi="Arial" w:cs="Arial"/>
          <w:sz w:val="22"/>
          <w:szCs w:val="22"/>
        </w:rPr>
        <w:t>n</w:t>
      </w:r>
      <w:r w:rsidR="001F1D99">
        <w:rPr>
          <w:rFonts w:ascii="Arial" w:hAnsi="Arial" w:cs="Arial"/>
          <w:sz w:val="22"/>
          <w:szCs w:val="22"/>
        </w:rPr>
        <w:t>ě</w:t>
      </w:r>
      <w:r w:rsidR="00404F58">
        <w:rPr>
          <w:rFonts w:ascii="Arial" w:hAnsi="Arial" w:cs="Arial"/>
          <w:sz w:val="22"/>
          <w:szCs w:val="22"/>
        </w:rPr>
        <w:t>j</w:t>
      </w:r>
      <w:r w:rsidRPr="00AA18C1">
        <w:rPr>
          <w:rFonts w:ascii="Arial" w:hAnsi="Arial" w:cs="Arial"/>
          <w:sz w:val="22"/>
          <w:szCs w:val="22"/>
        </w:rPr>
        <w:t xml:space="preserve"> nebezpečí </w:t>
      </w:r>
      <w:r w:rsidR="00F34C2E">
        <w:rPr>
          <w:rFonts w:ascii="Arial" w:hAnsi="Arial" w:cs="Arial"/>
          <w:sz w:val="22"/>
          <w:szCs w:val="22"/>
        </w:rPr>
        <w:t>škody na věci</w:t>
      </w:r>
      <w:r w:rsidRPr="00AA18C1">
        <w:rPr>
          <w:rFonts w:ascii="Arial" w:hAnsi="Arial" w:cs="Arial"/>
          <w:sz w:val="22"/>
          <w:szCs w:val="22"/>
        </w:rPr>
        <w:t>.</w:t>
      </w:r>
    </w:p>
    <w:p w14:paraId="37A617D5" w14:textId="77777777" w:rsidR="00D6279F" w:rsidRPr="00C56E3A" w:rsidRDefault="00D6279F" w:rsidP="0009717D">
      <w:pPr>
        <w:rPr>
          <w:rFonts w:ascii="Arial" w:hAnsi="Arial" w:cs="Arial"/>
          <w:color w:val="FF0000"/>
          <w:sz w:val="22"/>
          <w:szCs w:val="22"/>
        </w:rPr>
      </w:pPr>
    </w:p>
    <w:p w14:paraId="79ED0E9B" w14:textId="77777777" w:rsidR="001959E5" w:rsidRPr="00435FD5" w:rsidRDefault="00B11588" w:rsidP="005B7170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35FD5">
        <w:rPr>
          <w:rFonts w:ascii="Arial" w:hAnsi="Arial" w:cs="Arial"/>
          <w:b/>
          <w:sz w:val="22"/>
          <w:szCs w:val="22"/>
        </w:rPr>
        <w:t>VII.</w:t>
      </w:r>
    </w:p>
    <w:p w14:paraId="16565469" w14:textId="77777777" w:rsidR="00081B2D" w:rsidRPr="00435FD5" w:rsidRDefault="00081B2D" w:rsidP="005B7170">
      <w:pPr>
        <w:keepNext/>
        <w:jc w:val="center"/>
        <w:rPr>
          <w:rFonts w:ascii="Arial" w:hAnsi="Arial" w:cs="Arial"/>
          <w:b/>
          <w:sz w:val="22"/>
          <w:szCs w:val="22"/>
        </w:rPr>
      </w:pPr>
      <w:r w:rsidRPr="00435FD5">
        <w:rPr>
          <w:rFonts w:ascii="Arial" w:hAnsi="Arial" w:cs="Arial"/>
          <w:b/>
          <w:sz w:val="22"/>
          <w:szCs w:val="22"/>
        </w:rPr>
        <w:t>Závěrečná ustanovení</w:t>
      </w:r>
    </w:p>
    <w:p w14:paraId="08F0FC9E" w14:textId="77777777" w:rsidR="00BF1CAE" w:rsidRPr="008D0D33" w:rsidRDefault="002D0E86" w:rsidP="005B7170">
      <w:pPr>
        <w:pStyle w:val="Zkladntext"/>
        <w:keepNext/>
        <w:numPr>
          <w:ilvl w:val="0"/>
          <w:numId w:val="3"/>
        </w:numPr>
        <w:tabs>
          <w:tab w:val="clear" w:pos="720"/>
          <w:tab w:val="num" w:pos="-3969"/>
          <w:tab w:val="left" w:pos="284"/>
        </w:tabs>
        <w:spacing w:before="120"/>
        <w:ind w:left="284" w:hanging="284"/>
        <w:rPr>
          <w:rFonts w:cs="Arial"/>
          <w:sz w:val="22"/>
          <w:szCs w:val="22"/>
        </w:rPr>
      </w:pPr>
      <w:r w:rsidRPr="00435FD5">
        <w:rPr>
          <w:rFonts w:cs="Arial"/>
          <w:snapToGrid w:val="0"/>
          <w:sz w:val="22"/>
          <w:szCs w:val="22"/>
        </w:rPr>
        <w:t>Tato smlouva je vyhotovena v</w:t>
      </w:r>
      <w:r w:rsidR="00267764">
        <w:rPr>
          <w:rFonts w:cs="Arial"/>
          <w:snapToGrid w:val="0"/>
          <w:sz w:val="22"/>
          <w:szCs w:val="22"/>
        </w:rPr>
        <w:t>e</w:t>
      </w:r>
      <w:r w:rsidR="00C76856" w:rsidRPr="00435FD5">
        <w:rPr>
          <w:rFonts w:cs="Arial"/>
          <w:snapToGrid w:val="0"/>
          <w:sz w:val="22"/>
          <w:szCs w:val="22"/>
        </w:rPr>
        <w:t> </w:t>
      </w:r>
      <w:r w:rsidR="00267764">
        <w:rPr>
          <w:rFonts w:cs="Arial"/>
          <w:snapToGrid w:val="0"/>
          <w:sz w:val="22"/>
          <w:szCs w:val="22"/>
        </w:rPr>
        <w:t>třech</w:t>
      </w:r>
      <w:r w:rsidR="00C76856" w:rsidRPr="00435FD5">
        <w:rPr>
          <w:rFonts w:cs="Arial"/>
          <w:snapToGrid w:val="0"/>
          <w:sz w:val="22"/>
          <w:szCs w:val="22"/>
        </w:rPr>
        <w:t xml:space="preserve"> </w:t>
      </w:r>
      <w:r w:rsidRPr="00435FD5">
        <w:rPr>
          <w:rFonts w:cs="Arial"/>
          <w:snapToGrid w:val="0"/>
          <w:sz w:val="22"/>
          <w:szCs w:val="22"/>
        </w:rPr>
        <w:t>stejnopisech majících povahu originálu, z nichž jeden bude určen jako příloha návrhu na vklad</w:t>
      </w:r>
      <w:r w:rsidR="00171598">
        <w:rPr>
          <w:rFonts w:cs="Arial"/>
          <w:snapToGrid w:val="0"/>
          <w:sz w:val="22"/>
          <w:szCs w:val="22"/>
        </w:rPr>
        <w:t xml:space="preserve"> vlastnického práva</w:t>
      </w:r>
      <w:r w:rsidRPr="00435FD5">
        <w:rPr>
          <w:rFonts w:cs="Arial"/>
          <w:snapToGrid w:val="0"/>
          <w:sz w:val="22"/>
          <w:szCs w:val="22"/>
        </w:rPr>
        <w:t xml:space="preserve"> do katastru nemovitostí, </w:t>
      </w:r>
      <w:r w:rsidR="00404F58">
        <w:rPr>
          <w:rFonts w:cs="Arial"/>
          <w:snapToGrid w:val="0"/>
          <w:sz w:val="22"/>
          <w:szCs w:val="22"/>
        </w:rPr>
        <w:t>jedno</w:t>
      </w:r>
      <w:r w:rsidR="00967017" w:rsidRPr="00435FD5">
        <w:rPr>
          <w:rFonts w:cs="Arial"/>
          <w:snapToGrid w:val="0"/>
          <w:sz w:val="22"/>
          <w:szCs w:val="22"/>
        </w:rPr>
        <w:t xml:space="preserve"> vyhotovení</w:t>
      </w:r>
      <w:r w:rsidRPr="00435FD5">
        <w:rPr>
          <w:rFonts w:cs="Arial"/>
          <w:snapToGrid w:val="0"/>
          <w:sz w:val="22"/>
          <w:szCs w:val="22"/>
        </w:rPr>
        <w:t xml:space="preserve"> obdrží </w:t>
      </w:r>
      <w:r w:rsidR="00C76856" w:rsidRPr="00435FD5">
        <w:rPr>
          <w:rFonts w:cs="Arial"/>
          <w:snapToGrid w:val="0"/>
          <w:sz w:val="22"/>
          <w:szCs w:val="22"/>
        </w:rPr>
        <w:t xml:space="preserve">prodávající a </w:t>
      </w:r>
      <w:r w:rsidR="00267764">
        <w:rPr>
          <w:rFonts w:cs="Arial"/>
          <w:snapToGrid w:val="0"/>
          <w:sz w:val="22"/>
          <w:szCs w:val="22"/>
        </w:rPr>
        <w:t>jedno</w:t>
      </w:r>
      <w:r w:rsidR="00435FD5">
        <w:rPr>
          <w:rFonts w:cs="Arial"/>
          <w:snapToGrid w:val="0"/>
          <w:sz w:val="22"/>
          <w:szCs w:val="22"/>
        </w:rPr>
        <w:t xml:space="preserve"> vyhotovení obdrží</w:t>
      </w:r>
      <w:r w:rsidR="00C76856" w:rsidRPr="00435FD5">
        <w:rPr>
          <w:rFonts w:cs="Arial"/>
          <w:snapToGrid w:val="0"/>
          <w:sz w:val="22"/>
          <w:szCs w:val="22"/>
        </w:rPr>
        <w:t xml:space="preserve"> kupující.</w:t>
      </w:r>
    </w:p>
    <w:p w14:paraId="2017DCEB" w14:textId="77777777" w:rsidR="00435FD5" w:rsidRPr="00DD1DDF" w:rsidRDefault="00435FD5" w:rsidP="008D0D33">
      <w:pPr>
        <w:pStyle w:val="Zkladntext"/>
        <w:numPr>
          <w:ilvl w:val="0"/>
          <w:numId w:val="3"/>
        </w:numPr>
        <w:tabs>
          <w:tab w:val="clear" w:pos="720"/>
          <w:tab w:val="num" w:pos="-3969"/>
          <w:tab w:val="left" w:pos="284"/>
        </w:tabs>
        <w:spacing w:before="120"/>
        <w:ind w:left="284" w:hanging="284"/>
        <w:rPr>
          <w:rFonts w:cs="Arial"/>
          <w:sz w:val="22"/>
          <w:szCs w:val="22"/>
        </w:rPr>
      </w:pPr>
      <w:r w:rsidRPr="008D0D33">
        <w:rPr>
          <w:rFonts w:cs="Arial"/>
          <w:sz w:val="22"/>
          <w:szCs w:val="22"/>
        </w:rPr>
        <w:t xml:space="preserve">Tuto smlouvu </w:t>
      </w:r>
      <w:r w:rsidRPr="00DD1DDF">
        <w:rPr>
          <w:rFonts w:cs="Arial"/>
          <w:sz w:val="22"/>
          <w:szCs w:val="22"/>
        </w:rPr>
        <w:t>je možné měnit pouze písemnými dodatky podepsanými ob</w:t>
      </w:r>
      <w:r w:rsidR="00276F97" w:rsidRPr="00DD1DDF">
        <w:rPr>
          <w:rFonts w:cs="Arial"/>
          <w:sz w:val="22"/>
          <w:szCs w:val="22"/>
        </w:rPr>
        <w:t>ěma</w:t>
      </w:r>
      <w:r w:rsidRPr="00DD1DDF">
        <w:rPr>
          <w:rFonts w:cs="Arial"/>
          <w:sz w:val="22"/>
          <w:szCs w:val="22"/>
        </w:rPr>
        <w:t xml:space="preserve"> smluvní</w:t>
      </w:r>
      <w:r w:rsidR="00276F97" w:rsidRPr="00DD1DDF">
        <w:rPr>
          <w:rFonts w:cs="Arial"/>
          <w:sz w:val="22"/>
          <w:szCs w:val="22"/>
        </w:rPr>
        <w:t>mi</w:t>
      </w:r>
      <w:r w:rsidRPr="00DD1DDF">
        <w:rPr>
          <w:rFonts w:cs="Arial"/>
          <w:sz w:val="22"/>
          <w:szCs w:val="22"/>
        </w:rPr>
        <w:t xml:space="preserve"> stran</w:t>
      </w:r>
      <w:r w:rsidR="00276F97" w:rsidRPr="00DD1DDF">
        <w:rPr>
          <w:rFonts w:cs="Arial"/>
          <w:sz w:val="22"/>
          <w:szCs w:val="22"/>
        </w:rPr>
        <w:t>ami</w:t>
      </w:r>
      <w:r w:rsidRPr="00DD1DDF">
        <w:rPr>
          <w:rFonts w:cs="Arial"/>
          <w:sz w:val="22"/>
          <w:szCs w:val="22"/>
        </w:rPr>
        <w:t>.</w:t>
      </w:r>
    </w:p>
    <w:p w14:paraId="21A654ED" w14:textId="18A610D6" w:rsidR="00CC18EA" w:rsidRDefault="00CC18EA" w:rsidP="00CC18EA">
      <w:pPr>
        <w:pStyle w:val="Zkladntext"/>
        <w:numPr>
          <w:ilvl w:val="0"/>
          <w:numId w:val="3"/>
        </w:numPr>
        <w:tabs>
          <w:tab w:val="clear" w:pos="720"/>
          <w:tab w:val="num" w:pos="-3969"/>
          <w:tab w:val="left" w:pos="284"/>
        </w:tabs>
        <w:spacing w:before="120"/>
        <w:ind w:left="284" w:hanging="284"/>
        <w:rPr>
          <w:rFonts w:cs="Arial"/>
          <w:sz w:val="22"/>
          <w:szCs w:val="22"/>
        </w:rPr>
      </w:pPr>
      <w:r w:rsidRPr="000E12D2">
        <w:rPr>
          <w:rFonts w:cs="Arial"/>
          <w:sz w:val="22"/>
          <w:szCs w:val="22"/>
        </w:rPr>
        <w:t>V souladu s bodem 6.5.4. Statutu a zákonem o státním podniku je třeba k převodu předmětných pozemků písemný souhlas zakladatele prodávajícího, tj. Ministerstva zemědělství, neboť celková výměra převáděných pozemků přesahuje 1000 m</w:t>
      </w:r>
      <w:r w:rsidRPr="00107494">
        <w:rPr>
          <w:rFonts w:cs="Arial"/>
          <w:sz w:val="22"/>
          <w:szCs w:val="22"/>
          <w:vertAlign w:val="superscript"/>
        </w:rPr>
        <w:t>2</w:t>
      </w:r>
      <w:r w:rsidRPr="000E12D2">
        <w:rPr>
          <w:rFonts w:cs="Arial"/>
          <w:sz w:val="22"/>
          <w:szCs w:val="22"/>
        </w:rPr>
        <w:t>.</w:t>
      </w:r>
    </w:p>
    <w:p w14:paraId="0514DF18" w14:textId="77777777" w:rsidR="00CC18EA" w:rsidRPr="000E12D2" w:rsidRDefault="00CC18EA" w:rsidP="00CC18EA">
      <w:pPr>
        <w:pStyle w:val="Zkladntext"/>
        <w:numPr>
          <w:ilvl w:val="0"/>
          <w:numId w:val="3"/>
        </w:numPr>
        <w:tabs>
          <w:tab w:val="clear" w:pos="720"/>
          <w:tab w:val="num" w:pos="-3969"/>
          <w:tab w:val="left" w:pos="284"/>
        </w:tabs>
        <w:spacing w:before="120"/>
        <w:ind w:left="284" w:hanging="284"/>
        <w:rPr>
          <w:rFonts w:cs="Arial"/>
          <w:sz w:val="22"/>
          <w:szCs w:val="22"/>
        </w:rPr>
      </w:pPr>
      <w:r w:rsidRPr="000E12D2">
        <w:rPr>
          <w:rFonts w:cs="Arial"/>
          <w:sz w:val="22"/>
          <w:szCs w:val="22"/>
        </w:rPr>
        <w:t>Zakladatel udělil písemný souhlas s návrhem této smlouvy dne .............pod č.j. MZE-...........................Smlouva proto nabude platnosti jejím podepsáním oběma smluvními stranami. Z tohoto důvodu je vyloučeno přijetí nabídky s dodatkem nebo odchylkou, i když dodatek nebo odchylka podstatně nemění podmínky nabídky (§ 1740 odst. 3 občanského zákoníku).</w:t>
      </w:r>
    </w:p>
    <w:p w14:paraId="0CBF4AC7" w14:textId="77777777" w:rsidR="00CC18EA" w:rsidRPr="00011001" w:rsidRDefault="00CC18EA" w:rsidP="00CC18EA">
      <w:pPr>
        <w:pStyle w:val="Zkladntext"/>
        <w:numPr>
          <w:ilvl w:val="0"/>
          <w:numId w:val="3"/>
        </w:numPr>
        <w:tabs>
          <w:tab w:val="clear" w:pos="720"/>
          <w:tab w:val="num" w:pos="-3969"/>
          <w:tab w:val="left" w:pos="284"/>
        </w:tabs>
        <w:spacing w:before="120"/>
        <w:ind w:left="284" w:hanging="284"/>
        <w:rPr>
          <w:rFonts w:cs="Arial"/>
          <w:sz w:val="22"/>
          <w:szCs w:val="22"/>
        </w:rPr>
      </w:pPr>
      <w:r w:rsidRPr="00DD1DDF">
        <w:rPr>
          <w:rFonts w:cs="Arial"/>
          <w:bCs w:val="0"/>
          <w:sz w:val="22"/>
          <w:szCs w:val="22"/>
        </w:rPr>
        <w:t>Tato smlouva nabývá platnosti dnem jejího podpisu oběma smluvními stranami.</w:t>
      </w:r>
    </w:p>
    <w:p w14:paraId="21A46A78" w14:textId="77777777" w:rsidR="00CC18EA" w:rsidRDefault="00CC18EA" w:rsidP="00CC18EA">
      <w:pPr>
        <w:pStyle w:val="Zkladntext"/>
        <w:numPr>
          <w:ilvl w:val="0"/>
          <w:numId w:val="3"/>
        </w:numPr>
        <w:tabs>
          <w:tab w:val="clear" w:pos="720"/>
          <w:tab w:val="num" w:pos="-3969"/>
          <w:tab w:val="left" w:pos="284"/>
        </w:tabs>
        <w:spacing w:before="120"/>
        <w:ind w:left="284" w:hanging="284"/>
        <w:rPr>
          <w:rFonts w:cs="Arial"/>
          <w:sz w:val="22"/>
          <w:szCs w:val="22"/>
        </w:rPr>
      </w:pPr>
      <w:r w:rsidRPr="00011001">
        <w:rPr>
          <w:rFonts w:cs="Arial"/>
          <w:sz w:val="22"/>
          <w:szCs w:val="22"/>
        </w:rPr>
        <w:lastRenderedPageBreak/>
        <w:t xml:space="preserve">Smluvní strany berou na vědomí, že tato smlouva podléhá povinnosti uveřejnění dle zákona č. 340/2015 Sb., o zvláštních podmínkách účinnosti některých smluv, uveřejňování těchto smluv a o registru smluv (zákon o registru smluv), ve znění pozdějších předpisů. Smlouvu v registru smluv uveřejní </w:t>
      </w:r>
      <w:r>
        <w:rPr>
          <w:rFonts w:cs="Arial"/>
          <w:sz w:val="22"/>
          <w:szCs w:val="22"/>
        </w:rPr>
        <w:t>prodávající</w:t>
      </w:r>
      <w:r w:rsidRPr="00011001">
        <w:rPr>
          <w:rFonts w:cs="Arial"/>
          <w:sz w:val="22"/>
          <w:szCs w:val="22"/>
        </w:rPr>
        <w:t>. Smlouva nabývá účinnosti dnem uveřejnění v registru smluv.</w:t>
      </w:r>
    </w:p>
    <w:p w14:paraId="3B953D95" w14:textId="04E6048A" w:rsidR="00CC18EA" w:rsidRPr="000E12D2" w:rsidRDefault="00CC18EA" w:rsidP="00CC18EA">
      <w:pPr>
        <w:pStyle w:val="Zkladntext"/>
        <w:numPr>
          <w:ilvl w:val="0"/>
          <w:numId w:val="3"/>
        </w:numPr>
        <w:tabs>
          <w:tab w:val="clear" w:pos="720"/>
          <w:tab w:val="num" w:pos="-3969"/>
          <w:tab w:val="left" w:pos="284"/>
        </w:tabs>
        <w:spacing w:before="120"/>
        <w:ind w:left="284" w:hanging="284"/>
        <w:rPr>
          <w:rFonts w:cs="Arial"/>
          <w:sz w:val="22"/>
          <w:szCs w:val="22"/>
        </w:rPr>
      </w:pPr>
      <w:r w:rsidRPr="000E12D2">
        <w:rPr>
          <w:rFonts w:cs="Arial"/>
          <w:sz w:val="22"/>
          <w:szCs w:val="22"/>
          <w:highlight w:val="yellow"/>
        </w:rPr>
        <w:t>POUZE PRO OBEC: Kupující prohlašuje, že jsou splněny veškeré podmínky stanovené v</w:t>
      </w:r>
      <w:r w:rsidR="00B8374A">
        <w:rPr>
          <w:rFonts w:cs="Arial"/>
          <w:sz w:val="22"/>
          <w:szCs w:val="22"/>
          <w:highlight w:val="yellow"/>
        </w:rPr>
        <w:t> </w:t>
      </w:r>
      <w:r w:rsidRPr="000E12D2">
        <w:rPr>
          <w:rFonts w:cs="Arial"/>
          <w:sz w:val="22"/>
          <w:szCs w:val="22"/>
          <w:highlight w:val="yellow"/>
        </w:rPr>
        <w:t>§</w:t>
      </w:r>
      <w:r w:rsidR="00B8374A">
        <w:rPr>
          <w:rFonts w:cs="Arial"/>
          <w:sz w:val="22"/>
          <w:szCs w:val="22"/>
          <w:highlight w:val="yellow"/>
        </w:rPr>
        <w:t> </w:t>
      </w:r>
      <w:r w:rsidRPr="000E12D2">
        <w:rPr>
          <w:rFonts w:cs="Arial"/>
          <w:sz w:val="22"/>
          <w:szCs w:val="22"/>
          <w:highlight w:val="yellow"/>
        </w:rPr>
        <w:t>41 zákona č. 128/2000 Sb., o obcích, ve znění pozdějších předpisů, zejména že záměr uzavřít tuto kupní smlouvu byl schválen zastupitelstvem obce, a na důkaz toho připojuje jako přílohu č. ………………. a nedílnou část této smlouvy doložku – zápis zastupitelstva ze dne………….</w:t>
      </w:r>
    </w:p>
    <w:p w14:paraId="67685B9D" w14:textId="5A6AF859" w:rsidR="00CC18EA" w:rsidRPr="00011001" w:rsidRDefault="00CC18EA" w:rsidP="00CC18EA">
      <w:pPr>
        <w:pStyle w:val="Zkladntext"/>
        <w:numPr>
          <w:ilvl w:val="0"/>
          <w:numId w:val="3"/>
        </w:numPr>
        <w:tabs>
          <w:tab w:val="clear" w:pos="720"/>
          <w:tab w:val="num" w:pos="-3969"/>
          <w:tab w:val="left" w:pos="284"/>
        </w:tabs>
        <w:spacing w:before="120"/>
        <w:ind w:left="284" w:hanging="284"/>
        <w:rPr>
          <w:rFonts w:cs="Arial"/>
          <w:sz w:val="22"/>
          <w:szCs w:val="22"/>
          <w:highlight w:val="yellow"/>
        </w:rPr>
      </w:pPr>
      <w:r>
        <w:rPr>
          <w:rFonts w:cs="Arial"/>
          <w:sz w:val="22"/>
          <w:szCs w:val="22"/>
          <w:highlight w:val="yellow"/>
        </w:rPr>
        <w:t xml:space="preserve">POUZE PRO FYZICKÉ OSOBY: </w:t>
      </w:r>
      <w:r w:rsidRPr="00011001">
        <w:rPr>
          <w:rFonts w:cs="Arial"/>
          <w:sz w:val="22"/>
          <w:szCs w:val="22"/>
          <w:highlight w:val="yellow"/>
        </w:rPr>
        <w:t>Kupující byl seznámen s informacemi o zpracování osobních údajů v souladu s Nařízením Evropského parlamentu a Rady EU 2016/679, o</w:t>
      </w:r>
      <w:r w:rsidR="00B8374A">
        <w:rPr>
          <w:rFonts w:cs="Arial"/>
          <w:sz w:val="22"/>
          <w:szCs w:val="22"/>
          <w:highlight w:val="yellow"/>
        </w:rPr>
        <w:t> </w:t>
      </w:r>
      <w:r w:rsidRPr="00011001">
        <w:rPr>
          <w:rFonts w:cs="Arial"/>
          <w:sz w:val="22"/>
          <w:szCs w:val="22"/>
          <w:highlight w:val="yellow"/>
        </w:rPr>
        <w:t xml:space="preserve">ochraně fyzických osob v souvislosti se zpracováním osobních údajů a o volném pohybu těchto údajů a o zrušení směrnice 95/46/ES (obecné nařízení o ochraně osobních údajů), a to prostřednictvím dokumentu „Informace o zpracování osobních údajů“, který tvoří nedílnou součást této smlouvy jako příloha č. </w:t>
      </w:r>
      <w:r w:rsidR="00B8374A">
        <w:rPr>
          <w:rFonts w:cs="Arial"/>
          <w:sz w:val="22"/>
          <w:szCs w:val="22"/>
          <w:highlight w:val="yellow"/>
        </w:rPr>
        <w:t>1</w:t>
      </w:r>
      <w:r w:rsidRPr="00011001">
        <w:rPr>
          <w:rFonts w:cs="Arial"/>
          <w:sz w:val="22"/>
          <w:szCs w:val="22"/>
          <w:highlight w:val="yellow"/>
        </w:rPr>
        <w:t>.</w:t>
      </w:r>
    </w:p>
    <w:p w14:paraId="298F71C0" w14:textId="77777777" w:rsidR="00CC18EA" w:rsidRDefault="00CC18EA" w:rsidP="00CC18EA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3A981A76" w14:textId="77777777" w:rsidR="0047623C" w:rsidRDefault="0047623C" w:rsidP="0089786B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48A1154F" w14:textId="5BBB46CD" w:rsidR="00025A47" w:rsidRDefault="00025A47" w:rsidP="0089786B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Přílohy:</w:t>
      </w:r>
    </w:p>
    <w:p w14:paraId="66BB494B" w14:textId="4473BDB8" w:rsidR="00025A47" w:rsidRPr="00011001" w:rsidRDefault="00025A47" w:rsidP="00174903">
      <w:pPr>
        <w:pStyle w:val="Odstavecseseznamem"/>
        <w:numPr>
          <w:ilvl w:val="0"/>
          <w:numId w:val="14"/>
        </w:numPr>
        <w:tabs>
          <w:tab w:val="left" w:pos="482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011001">
        <w:rPr>
          <w:rFonts w:ascii="Arial" w:hAnsi="Arial" w:cs="Arial"/>
          <w:sz w:val="22"/>
          <w:szCs w:val="22"/>
          <w:highlight w:val="yellow"/>
        </w:rPr>
        <w:t>Příloha č.</w:t>
      </w:r>
      <w:r w:rsidR="00B8374A">
        <w:rPr>
          <w:rFonts w:ascii="Arial" w:hAnsi="Arial" w:cs="Arial"/>
          <w:sz w:val="22"/>
          <w:szCs w:val="22"/>
          <w:highlight w:val="yellow"/>
        </w:rPr>
        <w:t xml:space="preserve"> 1</w:t>
      </w:r>
      <w:r w:rsidRPr="00011001">
        <w:rPr>
          <w:rFonts w:ascii="Arial" w:hAnsi="Arial" w:cs="Arial"/>
          <w:sz w:val="22"/>
          <w:szCs w:val="22"/>
          <w:highlight w:val="yellow"/>
        </w:rPr>
        <w:t xml:space="preserve"> - Informace o zpracování osobních údajů</w:t>
      </w:r>
    </w:p>
    <w:p w14:paraId="39F7BB08" w14:textId="77777777" w:rsidR="008631BC" w:rsidRDefault="008631BC" w:rsidP="008631BC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6FCEF440" w14:textId="77777777" w:rsidR="00CF0164" w:rsidRDefault="00CF0164" w:rsidP="008631BC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717D2CFD" w14:textId="2B4800A7" w:rsidR="00267764" w:rsidRPr="00C912AD" w:rsidRDefault="00267764" w:rsidP="008631BC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 w:rsidRPr="00C912AD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Brně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C912AD">
        <w:rPr>
          <w:rFonts w:ascii="Arial" w:hAnsi="Arial" w:cs="Arial"/>
          <w:sz w:val="22"/>
          <w:szCs w:val="22"/>
        </w:rPr>
        <w:t>dne</w:t>
      </w:r>
      <w:r w:rsidRPr="00C912AD">
        <w:rPr>
          <w:rFonts w:ascii="Arial" w:hAnsi="Arial" w:cs="Arial"/>
          <w:sz w:val="22"/>
          <w:szCs w:val="22"/>
        </w:rPr>
        <w:tab/>
      </w:r>
      <w:r w:rsidRPr="00AF41DB">
        <w:rPr>
          <w:rFonts w:ascii="Arial" w:hAnsi="Arial" w:cs="Arial"/>
          <w:color w:val="000000"/>
          <w:sz w:val="22"/>
          <w:szCs w:val="22"/>
        </w:rPr>
        <w:t>V</w:t>
      </w:r>
      <w:r w:rsidR="00F87BF9">
        <w:rPr>
          <w:rFonts w:ascii="Arial" w:hAnsi="Arial" w:cs="Arial"/>
          <w:color w:val="000000"/>
          <w:sz w:val="22"/>
          <w:szCs w:val="22"/>
        </w:rPr>
        <w:t> </w:t>
      </w:r>
      <w:r w:rsidR="0047623C">
        <w:rPr>
          <w:rFonts w:ascii="Arial" w:hAnsi="Arial" w:cs="Arial"/>
          <w:color w:val="000000"/>
          <w:sz w:val="22"/>
          <w:szCs w:val="22"/>
        </w:rPr>
        <w:t>……..</w:t>
      </w:r>
      <w:r w:rsidR="00011001">
        <w:rPr>
          <w:rFonts w:ascii="Arial" w:hAnsi="Arial" w:cs="Arial"/>
          <w:color w:val="000000"/>
          <w:sz w:val="22"/>
          <w:szCs w:val="22"/>
        </w:rPr>
        <w:t>…</w:t>
      </w:r>
      <w:r w:rsidR="00021D42">
        <w:rPr>
          <w:rFonts w:ascii="Arial" w:hAnsi="Arial" w:cs="Arial"/>
          <w:color w:val="000000"/>
          <w:sz w:val="22"/>
          <w:szCs w:val="22"/>
        </w:rPr>
        <w:t xml:space="preserve"> </w:t>
      </w:r>
      <w:r w:rsidRPr="00C912AD">
        <w:rPr>
          <w:rFonts w:ascii="Arial" w:hAnsi="Arial" w:cs="Arial"/>
          <w:sz w:val="22"/>
          <w:szCs w:val="22"/>
        </w:rPr>
        <w:t>dne</w:t>
      </w:r>
    </w:p>
    <w:p w14:paraId="6A33DBEC" w14:textId="77777777" w:rsidR="00B35088" w:rsidRPr="00C912AD" w:rsidRDefault="00B35088" w:rsidP="00267764">
      <w:pPr>
        <w:tabs>
          <w:tab w:val="left" w:pos="4820"/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288C9DE" w14:textId="77777777" w:rsidR="00267764" w:rsidRPr="006D7EE5" w:rsidRDefault="00267764" w:rsidP="00267764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 w:rsidRPr="006D7EE5">
        <w:rPr>
          <w:rFonts w:ascii="Arial" w:hAnsi="Arial" w:cs="Arial"/>
          <w:sz w:val="22"/>
          <w:szCs w:val="22"/>
        </w:rPr>
        <w:t>Prodávající</w:t>
      </w:r>
      <w:r w:rsidRPr="006D7EE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</w:t>
      </w:r>
      <w:r w:rsidRPr="006D7EE5">
        <w:rPr>
          <w:rFonts w:ascii="Arial" w:hAnsi="Arial" w:cs="Arial"/>
          <w:sz w:val="22"/>
          <w:szCs w:val="22"/>
        </w:rPr>
        <w:t>upující</w:t>
      </w:r>
    </w:p>
    <w:p w14:paraId="34B54163" w14:textId="77777777" w:rsidR="00267764" w:rsidRDefault="00267764" w:rsidP="00267764">
      <w:pPr>
        <w:tabs>
          <w:tab w:val="left" w:pos="4820"/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</w:p>
    <w:p w14:paraId="289A307C" w14:textId="77777777" w:rsidR="00267764" w:rsidRDefault="00267764" w:rsidP="00267764">
      <w:pPr>
        <w:tabs>
          <w:tab w:val="left" w:pos="4820"/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</w:p>
    <w:p w14:paraId="3E42BD65" w14:textId="77777777" w:rsidR="0096424C" w:rsidRDefault="0096424C" w:rsidP="00267764">
      <w:pPr>
        <w:tabs>
          <w:tab w:val="left" w:pos="4820"/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</w:p>
    <w:p w14:paraId="216895F3" w14:textId="77777777" w:rsidR="001F1D99" w:rsidRDefault="001F1D99" w:rsidP="00267764">
      <w:pPr>
        <w:tabs>
          <w:tab w:val="left" w:pos="4820"/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</w:p>
    <w:p w14:paraId="444D3EFA" w14:textId="77777777" w:rsidR="00267764" w:rsidRPr="004A61EC" w:rsidRDefault="00267764" w:rsidP="00267764">
      <w:pPr>
        <w:tabs>
          <w:tab w:val="left" w:pos="4820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4A61EC">
        <w:rPr>
          <w:rFonts w:ascii="Arial" w:hAnsi="Arial" w:cs="Arial"/>
          <w:sz w:val="22"/>
          <w:szCs w:val="22"/>
        </w:rPr>
        <w:t>……………………………………….</w:t>
      </w:r>
      <w:r>
        <w:rPr>
          <w:rFonts w:ascii="Arial" w:hAnsi="Arial" w:cs="Arial"/>
          <w:sz w:val="22"/>
          <w:szCs w:val="22"/>
        </w:rPr>
        <w:tab/>
      </w:r>
      <w:r w:rsidR="00776AD8" w:rsidRPr="004A61EC">
        <w:rPr>
          <w:rFonts w:ascii="Arial" w:hAnsi="Arial" w:cs="Arial"/>
          <w:sz w:val="22"/>
          <w:szCs w:val="22"/>
        </w:rPr>
        <w:t>……………………………………….</w:t>
      </w:r>
    </w:p>
    <w:p w14:paraId="6275E365" w14:textId="29E152C5" w:rsidR="00972D0E" w:rsidRDefault="00267764" w:rsidP="00972D0E">
      <w:pPr>
        <w:tabs>
          <w:tab w:val="left" w:pos="4820"/>
        </w:tabs>
        <w:spacing w:before="60"/>
        <w:ind w:left="4394" w:hanging="4394"/>
        <w:rPr>
          <w:rFonts w:ascii="Arial" w:hAnsi="Arial" w:cs="Arial"/>
          <w:b/>
          <w:sz w:val="22"/>
          <w:szCs w:val="22"/>
        </w:rPr>
      </w:pPr>
      <w:r w:rsidRPr="00D6279F">
        <w:rPr>
          <w:rFonts w:ascii="Arial" w:hAnsi="Arial" w:cs="Arial"/>
          <w:b/>
          <w:sz w:val="22"/>
          <w:szCs w:val="22"/>
        </w:rPr>
        <w:t>Povodí Moravy, s.p.</w:t>
      </w:r>
      <w:r w:rsidRPr="00D6279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011001">
        <w:rPr>
          <w:rFonts w:ascii="Arial" w:hAnsi="Arial" w:cs="Arial"/>
          <w:b/>
          <w:sz w:val="22"/>
          <w:szCs w:val="22"/>
        </w:rPr>
        <w:t>…</w:t>
      </w:r>
      <w:r w:rsidR="0047623C">
        <w:rPr>
          <w:rFonts w:ascii="Arial" w:hAnsi="Arial" w:cs="Arial"/>
          <w:b/>
          <w:sz w:val="22"/>
          <w:szCs w:val="22"/>
        </w:rPr>
        <w:t>…………………</w:t>
      </w:r>
    </w:p>
    <w:p w14:paraId="5FA18D14" w14:textId="014B914D" w:rsidR="00267764" w:rsidRPr="0063639C" w:rsidRDefault="00055DFD" w:rsidP="00972D0E">
      <w:pPr>
        <w:tabs>
          <w:tab w:val="left" w:pos="4820"/>
        </w:tabs>
        <w:spacing w:before="60"/>
        <w:ind w:left="4394" w:hanging="4394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David Fína</w:t>
      </w:r>
      <w:r w:rsidR="00267764">
        <w:rPr>
          <w:rFonts w:ascii="Arial" w:hAnsi="Arial" w:cs="Arial"/>
          <w:sz w:val="22"/>
          <w:szCs w:val="22"/>
        </w:rPr>
        <w:tab/>
      </w:r>
      <w:r w:rsidR="00972D0E">
        <w:rPr>
          <w:rFonts w:ascii="Arial" w:hAnsi="Arial" w:cs="Arial"/>
          <w:sz w:val="22"/>
          <w:szCs w:val="22"/>
        </w:rPr>
        <w:tab/>
      </w:r>
    </w:p>
    <w:p w14:paraId="53AE2DFA" w14:textId="77777777" w:rsidR="00C10579" w:rsidRDefault="00267764" w:rsidP="000940C2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generální ředitel</w:t>
      </w:r>
      <w:r w:rsidR="00972D0E">
        <w:rPr>
          <w:rFonts w:ascii="Arial" w:hAnsi="Arial" w:cs="Arial"/>
          <w:sz w:val="22"/>
          <w:szCs w:val="22"/>
        </w:rPr>
        <w:tab/>
      </w:r>
    </w:p>
    <w:p w14:paraId="5C26B75F" w14:textId="77777777" w:rsidR="00CB6748" w:rsidRPr="0096424C" w:rsidRDefault="00CB6748" w:rsidP="0096424C">
      <w:pPr>
        <w:tabs>
          <w:tab w:val="left" w:pos="4820"/>
        </w:tabs>
        <w:ind w:left="2099" w:firstLine="10"/>
        <w:jc w:val="both"/>
        <w:rPr>
          <w:rFonts w:ascii="Arial" w:hAnsi="Arial" w:cs="Arial"/>
          <w:b/>
          <w:sz w:val="22"/>
          <w:szCs w:val="22"/>
        </w:rPr>
      </w:pPr>
    </w:p>
    <w:sectPr w:rsidR="00CB6748" w:rsidRPr="0096424C" w:rsidSect="00B35088">
      <w:footerReference w:type="even" r:id="rId8"/>
      <w:footerReference w:type="default" r:id="rId9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4429F" w14:textId="77777777" w:rsidR="00052267" w:rsidRDefault="00052267">
      <w:r>
        <w:separator/>
      </w:r>
    </w:p>
  </w:endnote>
  <w:endnote w:type="continuationSeparator" w:id="0">
    <w:p w14:paraId="7C7BDA21" w14:textId="77777777" w:rsidR="00052267" w:rsidRDefault="00052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4C979" w14:textId="77777777" w:rsidR="009C200F" w:rsidRDefault="009C200F" w:rsidP="0096441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011EF57" w14:textId="77777777" w:rsidR="009C200F" w:rsidRDefault="009C20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B6886" w14:textId="77777777" w:rsidR="009C200F" w:rsidRPr="00BF7D29" w:rsidRDefault="009C200F" w:rsidP="0096441A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22"/>
        <w:szCs w:val="22"/>
      </w:rPr>
    </w:pPr>
    <w:r w:rsidRPr="00BF7D29">
      <w:rPr>
        <w:rStyle w:val="slostrnky"/>
        <w:rFonts w:ascii="Arial" w:hAnsi="Arial" w:cs="Arial"/>
        <w:sz w:val="22"/>
        <w:szCs w:val="22"/>
      </w:rPr>
      <w:fldChar w:fldCharType="begin"/>
    </w:r>
    <w:r w:rsidRPr="00BF7D29">
      <w:rPr>
        <w:rStyle w:val="slostrnky"/>
        <w:rFonts w:ascii="Arial" w:hAnsi="Arial" w:cs="Arial"/>
        <w:sz w:val="22"/>
        <w:szCs w:val="22"/>
      </w:rPr>
      <w:instrText xml:space="preserve">PAGE  </w:instrText>
    </w:r>
    <w:r w:rsidRPr="00BF7D29">
      <w:rPr>
        <w:rStyle w:val="slostrnky"/>
        <w:rFonts w:ascii="Arial" w:hAnsi="Arial" w:cs="Arial"/>
        <w:sz w:val="22"/>
        <w:szCs w:val="22"/>
      </w:rPr>
      <w:fldChar w:fldCharType="separate"/>
    </w:r>
    <w:r w:rsidR="00DD1DDF">
      <w:rPr>
        <w:rStyle w:val="slostrnky"/>
        <w:rFonts w:ascii="Arial" w:hAnsi="Arial" w:cs="Arial"/>
        <w:noProof/>
        <w:sz w:val="22"/>
        <w:szCs w:val="22"/>
      </w:rPr>
      <w:t>3</w:t>
    </w:r>
    <w:r w:rsidRPr="00BF7D29">
      <w:rPr>
        <w:rStyle w:val="slostrnky"/>
        <w:rFonts w:ascii="Arial" w:hAnsi="Arial" w:cs="Arial"/>
        <w:sz w:val="22"/>
        <w:szCs w:val="22"/>
      </w:rPr>
      <w:fldChar w:fldCharType="end"/>
    </w:r>
  </w:p>
  <w:p w14:paraId="0ED5A058" w14:textId="3C335891" w:rsidR="00A461BA" w:rsidRPr="00CF0164" w:rsidRDefault="00A461BA">
    <w:pPr>
      <w:pStyle w:val="Zpat"/>
      <w:rPr>
        <w:rFonts w:ascii="Arial" w:hAnsi="Arial" w:cs="Arial"/>
        <w:sz w:val="22"/>
      </w:rPr>
    </w:pPr>
    <w:r w:rsidRPr="00CF0164">
      <w:rPr>
        <w:rFonts w:ascii="Arial" w:hAnsi="Arial" w:cs="Arial"/>
        <w:sz w:val="16"/>
        <w:szCs w:val="18"/>
      </w:rPr>
      <w:t>Vzor smlouvy</w:t>
    </w:r>
    <w:r w:rsidR="006003E2" w:rsidRPr="00CF0164">
      <w:rPr>
        <w:rFonts w:ascii="Arial" w:hAnsi="Arial" w:cs="Arial"/>
        <w:sz w:val="16"/>
        <w:szCs w:val="18"/>
      </w:rPr>
      <w:t xml:space="preserve"> 202</w:t>
    </w:r>
    <w:r w:rsidR="00055DFD">
      <w:rPr>
        <w:rFonts w:ascii="Arial" w:hAnsi="Arial" w:cs="Arial"/>
        <w:sz w:val="16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E38D5" w14:textId="77777777" w:rsidR="00052267" w:rsidRDefault="00052267">
      <w:r>
        <w:separator/>
      </w:r>
    </w:p>
  </w:footnote>
  <w:footnote w:type="continuationSeparator" w:id="0">
    <w:p w14:paraId="7E7D5EBD" w14:textId="77777777" w:rsidR="00052267" w:rsidRDefault="00052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j0115865"/>
      </v:shape>
    </w:pict>
  </w:numPicBullet>
  <w:abstractNum w:abstractNumId="0" w15:restartNumberingAfterBreak="0">
    <w:nsid w:val="1651687C"/>
    <w:multiLevelType w:val="hybridMultilevel"/>
    <w:tmpl w:val="2160CE7C"/>
    <w:lvl w:ilvl="0" w:tplc="F64E96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6E4DE8"/>
    <w:multiLevelType w:val="hybridMultilevel"/>
    <w:tmpl w:val="6A54AE7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B">
      <w:start w:val="1"/>
      <w:numFmt w:val="lowerRoman"/>
      <w:lvlText w:val="%2."/>
      <w:lvlJc w:val="righ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5E27CEA"/>
    <w:multiLevelType w:val="hybridMultilevel"/>
    <w:tmpl w:val="C464DA62"/>
    <w:lvl w:ilvl="0" w:tplc="4008EDEC">
      <w:start w:val="1"/>
      <w:numFmt w:val="decimal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665311"/>
    <w:multiLevelType w:val="hybridMultilevel"/>
    <w:tmpl w:val="D914515E"/>
    <w:lvl w:ilvl="0" w:tplc="2C74B0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3804B2"/>
    <w:multiLevelType w:val="hybridMultilevel"/>
    <w:tmpl w:val="B414DA40"/>
    <w:lvl w:ilvl="0" w:tplc="58E6E5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505B48"/>
    <w:multiLevelType w:val="hybridMultilevel"/>
    <w:tmpl w:val="BD2CCF5E"/>
    <w:lvl w:ilvl="0" w:tplc="88BC0EC4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BEB0934"/>
    <w:multiLevelType w:val="hybridMultilevel"/>
    <w:tmpl w:val="681A4A9C"/>
    <w:lvl w:ilvl="0" w:tplc="040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 w15:restartNumberingAfterBreak="0">
    <w:nsid w:val="333F3580"/>
    <w:multiLevelType w:val="hybridMultilevel"/>
    <w:tmpl w:val="6E485682"/>
    <w:lvl w:ilvl="0" w:tplc="BB5681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3CDD22BC"/>
    <w:multiLevelType w:val="hybridMultilevel"/>
    <w:tmpl w:val="64A8DE1C"/>
    <w:lvl w:ilvl="0" w:tplc="D10689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43CC9"/>
    <w:multiLevelType w:val="hybridMultilevel"/>
    <w:tmpl w:val="C400C74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4D2147"/>
    <w:multiLevelType w:val="hybridMultilevel"/>
    <w:tmpl w:val="2160CE7C"/>
    <w:lvl w:ilvl="0" w:tplc="F64E96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8FB278E"/>
    <w:multiLevelType w:val="hybridMultilevel"/>
    <w:tmpl w:val="A6686208"/>
    <w:lvl w:ilvl="0" w:tplc="32A2D0BE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9D26A37"/>
    <w:multiLevelType w:val="hybridMultilevel"/>
    <w:tmpl w:val="5798C7B6"/>
    <w:lvl w:ilvl="0" w:tplc="4008EDEC">
      <w:start w:val="1"/>
      <w:numFmt w:val="decimal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3250756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5C2A58"/>
    <w:multiLevelType w:val="hybridMultilevel"/>
    <w:tmpl w:val="5778F7D4"/>
    <w:lvl w:ilvl="0" w:tplc="AF1C735A">
      <w:start w:val="6"/>
      <w:numFmt w:val="decimal"/>
      <w:lvlText w:val="%1)"/>
      <w:lvlJc w:val="left"/>
      <w:pPr>
        <w:ind w:left="540" w:hanging="1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B2D49"/>
    <w:multiLevelType w:val="hybridMultilevel"/>
    <w:tmpl w:val="10FAA9F6"/>
    <w:lvl w:ilvl="0" w:tplc="E1089A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D95F74"/>
    <w:multiLevelType w:val="hybridMultilevel"/>
    <w:tmpl w:val="480086F0"/>
    <w:lvl w:ilvl="0" w:tplc="2F7E432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2E79EC"/>
    <w:multiLevelType w:val="hybridMultilevel"/>
    <w:tmpl w:val="5E56A2B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1686547">
    <w:abstractNumId w:val="4"/>
  </w:num>
  <w:num w:numId="2" w16cid:durableId="1928495083">
    <w:abstractNumId w:val="0"/>
  </w:num>
  <w:num w:numId="3" w16cid:durableId="367754067">
    <w:abstractNumId w:val="14"/>
  </w:num>
  <w:num w:numId="4" w16cid:durableId="1816025774">
    <w:abstractNumId w:val="3"/>
  </w:num>
  <w:num w:numId="5" w16cid:durableId="2134788550">
    <w:abstractNumId w:val="7"/>
  </w:num>
  <w:num w:numId="6" w16cid:durableId="1901937744">
    <w:abstractNumId w:val="9"/>
  </w:num>
  <w:num w:numId="7" w16cid:durableId="1381050312">
    <w:abstractNumId w:val="6"/>
  </w:num>
  <w:num w:numId="8" w16cid:durableId="1732802312">
    <w:abstractNumId w:val="10"/>
  </w:num>
  <w:num w:numId="9" w16cid:durableId="1394239002">
    <w:abstractNumId w:val="16"/>
  </w:num>
  <w:num w:numId="10" w16cid:durableId="1222904846">
    <w:abstractNumId w:val="2"/>
  </w:num>
  <w:num w:numId="11" w16cid:durableId="1351369966">
    <w:abstractNumId w:val="12"/>
  </w:num>
  <w:num w:numId="12" w16cid:durableId="65305634">
    <w:abstractNumId w:val="8"/>
  </w:num>
  <w:num w:numId="13" w16cid:durableId="2106148259">
    <w:abstractNumId w:val="5"/>
  </w:num>
  <w:num w:numId="14" w16cid:durableId="587735791">
    <w:abstractNumId w:val="11"/>
  </w:num>
  <w:num w:numId="15" w16cid:durableId="9647154">
    <w:abstractNumId w:val="1"/>
  </w:num>
  <w:num w:numId="16" w16cid:durableId="1918438875">
    <w:abstractNumId w:val="15"/>
  </w:num>
  <w:num w:numId="17" w16cid:durableId="328215244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725"/>
    <w:rsid w:val="00001E0B"/>
    <w:rsid w:val="00011001"/>
    <w:rsid w:val="0001242A"/>
    <w:rsid w:val="00015419"/>
    <w:rsid w:val="00021D42"/>
    <w:rsid w:val="000231A9"/>
    <w:rsid w:val="0002327E"/>
    <w:rsid w:val="00025A47"/>
    <w:rsid w:val="000270EA"/>
    <w:rsid w:val="00035E5D"/>
    <w:rsid w:val="000436BF"/>
    <w:rsid w:val="00044132"/>
    <w:rsid w:val="00046A71"/>
    <w:rsid w:val="00052267"/>
    <w:rsid w:val="00055DFD"/>
    <w:rsid w:val="00056B47"/>
    <w:rsid w:val="000628ED"/>
    <w:rsid w:val="00067519"/>
    <w:rsid w:val="000717B7"/>
    <w:rsid w:val="00074E64"/>
    <w:rsid w:val="00076521"/>
    <w:rsid w:val="000814A7"/>
    <w:rsid w:val="00081B2D"/>
    <w:rsid w:val="000833FE"/>
    <w:rsid w:val="00090148"/>
    <w:rsid w:val="00090B86"/>
    <w:rsid w:val="000940C2"/>
    <w:rsid w:val="00095A1D"/>
    <w:rsid w:val="0009717D"/>
    <w:rsid w:val="000A4822"/>
    <w:rsid w:val="000A6720"/>
    <w:rsid w:val="000A7FD5"/>
    <w:rsid w:val="000B2CB2"/>
    <w:rsid w:val="000B4EC9"/>
    <w:rsid w:val="000D322B"/>
    <w:rsid w:val="000D5681"/>
    <w:rsid w:val="000D5743"/>
    <w:rsid w:val="000E48EF"/>
    <w:rsid w:val="000E714D"/>
    <w:rsid w:val="000F0947"/>
    <w:rsid w:val="000F373D"/>
    <w:rsid w:val="000F6A2B"/>
    <w:rsid w:val="00101DD3"/>
    <w:rsid w:val="001031E9"/>
    <w:rsid w:val="00107494"/>
    <w:rsid w:val="00110990"/>
    <w:rsid w:val="001200BB"/>
    <w:rsid w:val="00124B28"/>
    <w:rsid w:val="00125409"/>
    <w:rsid w:val="00125BB5"/>
    <w:rsid w:val="00127E08"/>
    <w:rsid w:val="001365C0"/>
    <w:rsid w:val="00136833"/>
    <w:rsid w:val="001408F3"/>
    <w:rsid w:val="00140B0A"/>
    <w:rsid w:val="00144A70"/>
    <w:rsid w:val="00145899"/>
    <w:rsid w:val="00146D9C"/>
    <w:rsid w:val="00155C05"/>
    <w:rsid w:val="00157EFD"/>
    <w:rsid w:val="00165F13"/>
    <w:rsid w:val="001667C8"/>
    <w:rsid w:val="00171598"/>
    <w:rsid w:val="0017320C"/>
    <w:rsid w:val="00173331"/>
    <w:rsid w:val="00173FEE"/>
    <w:rsid w:val="00177CDE"/>
    <w:rsid w:val="0018247F"/>
    <w:rsid w:val="00183D1D"/>
    <w:rsid w:val="001858F0"/>
    <w:rsid w:val="00190EDC"/>
    <w:rsid w:val="001930A2"/>
    <w:rsid w:val="001956F8"/>
    <w:rsid w:val="001959E5"/>
    <w:rsid w:val="00196E14"/>
    <w:rsid w:val="0019738D"/>
    <w:rsid w:val="001A0A72"/>
    <w:rsid w:val="001A0D47"/>
    <w:rsid w:val="001A2705"/>
    <w:rsid w:val="001A3CC5"/>
    <w:rsid w:val="001A5506"/>
    <w:rsid w:val="001A73F0"/>
    <w:rsid w:val="001B1FA4"/>
    <w:rsid w:val="001B4376"/>
    <w:rsid w:val="001B6D21"/>
    <w:rsid w:val="001B793B"/>
    <w:rsid w:val="001C40E0"/>
    <w:rsid w:val="001C72DA"/>
    <w:rsid w:val="001D780D"/>
    <w:rsid w:val="001E42FF"/>
    <w:rsid w:val="001F1D99"/>
    <w:rsid w:val="001F3DDD"/>
    <w:rsid w:val="001F6BC6"/>
    <w:rsid w:val="0021221D"/>
    <w:rsid w:val="002130A3"/>
    <w:rsid w:val="00216189"/>
    <w:rsid w:val="00216F05"/>
    <w:rsid w:val="00224B6F"/>
    <w:rsid w:val="00224D15"/>
    <w:rsid w:val="0024360E"/>
    <w:rsid w:val="002554D4"/>
    <w:rsid w:val="00262783"/>
    <w:rsid w:val="0026389E"/>
    <w:rsid w:val="00267764"/>
    <w:rsid w:val="002679C3"/>
    <w:rsid w:val="0027411C"/>
    <w:rsid w:val="0027530E"/>
    <w:rsid w:val="00276F97"/>
    <w:rsid w:val="00281DE9"/>
    <w:rsid w:val="00283AFC"/>
    <w:rsid w:val="00283C61"/>
    <w:rsid w:val="00291FF1"/>
    <w:rsid w:val="002A21B0"/>
    <w:rsid w:val="002B1791"/>
    <w:rsid w:val="002B1AD9"/>
    <w:rsid w:val="002B4143"/>
    <w:rsid w:val="002B6BFB"/>
    <w:rsid w:val="002B75EC"/>
    <w:rsid w:val="002C2999"/>
    <w:rsid w:val="002C394D"/>
    <w:rsid w:val="002D059E"/>
    <w:rsid w:val="002D0E86"/>
    <w:rsid w:val="002D26FD"/>
    <w:rsid w:val="002E0286"/>
    <w:rsid w:val="002E2DA0"/>
    <w:rsid w:val="002E40C0"/>
    <w:rsid w:val="002E7567"/>
    <w:rsid w:val="002F1658"/>
    <w:rsid w:val="002F1831"/>
    <w:rsid w:val="002F5D16"/>
    <w:rsid w:val="00300841"/>
    <w:rsid w:val="003028B0"/>
    <w:rsid w:val="00306207"/>
    <w:rsid w:val="00310FC0"/>
    <w:rsid w:val="003165DB"/>
    <w:rsid w:val="00317279"/>
    <w:rsid w:val="003201A4"/>
    <w:rsid w:val="00323800"/>
    <w:rsid w:val="00323E13"/>
    <w:rsid w:val="00326E12"/>
    <w:rsid w:val="003309E7"/>
    <w:rsid w:val="00332FBF"/>
    <w:rsid w:val="00333FAF"/>
    <w:rsid w:val="0034731C"/>
    <w:rsid w:val="00347486"/>
    <w:rsid w:val="00347615"/>
    <w:rsid w:val="00353AF3"/>
    <w:rsid w:val="00354B04"/>
    <w:rsid w:val="00366972"/>
    <w:rsid w:val="00367E46"/>
    <w:rsid w:val="0037166E"/>
    <w:rsid w:val="003727C3"/>
    <w:rsid w:val="0037379D"/>
    <w:rsid w:val="003752E7"/>
    <w:rsid w:val="003757D3"/>
    <w:rsid w:val="00376C09"/>
    <w:rsid w:val="003811FA"/>
    <w:rsid w:val="0038144C"/>
    <w:rsid w:val="00385B31"/>
    <w:rsid w:val="00390C8A"/>
    <w:rsid w:val="00396207"/>
    <w:rsid w:val="003965DD"/>
    <w:rsid w:val="003A2F30"/>
    <w:rsid w:val="003A3A9C"/>
    <w:rsid w:val="003A7240"/>
    <w:rsid w:val="003B34AB"/>
    <w:rsid w:val="003B5AD9"/>
    <w:rsid w:val="003B6D33"/>
    <w:rsid w:val="003C4A26"/>
    <w:rsid w:val="003C5146"/>
    <w:rsid w:val="003C5A00"/>
    <w:rsid w:val="003C685B"/>
    <w:rsid w:val="003C7C06"/>
    <w:rsid w:val="003D5682"/>
    <w:rsid w:val="003D5DA1"/>
    <w:rsid w:val="003D62D2"/>
    <w:rsid w:val="003E0F31"/>
    <w:rsid w:val="003E2D2F"/>
    <w:rsid w:val="003E5450"/>
    <w:rsid w:val="003E7858"/>
    <w:rsid w:val="003F2F40"/>
    <w:rsid w:val="003F3318"/>
    <w:rsid w:val="003F58B9"/>
    <w:rsid w:val="003F6F01"/>
    <w:rsid w:val="00400731"/>
    <w:rsid w:val="0040194F"/>
    <w:rsid w:val="00404F58"/>
    <w:rsid w:val="00406EB6"/>
    <w:rsid w:val="0041080F"/>
    <w:rsid w:val="00412DB1"/>
    <w:rsid w:val="004148DC"/>
    <w:rsid w:val="00417477"/>
    <w:rsid w:val="004266F6"/>
    <w:rsid w:val="0043356D"/>
    <w:rsid w:val="00435FD5"/>
    <w:rsid w:val="004419AA"/>
    <w:rsid w:val="00444E79"/>
    <w:rsid w:val="00446EFE"/>
    <w:rsid w:val="00447F14"/>
    <w:rsid w:val="00461A65"/>
    <w:rsid w:val="00470D2A"/>
    <w:rsid w:val="00471911"/>
    <w:rsid w:val="00472455"/>
    <w:rsid w:val="0047623C"/>
    <w:rsid w:val="00476466"/>
    <w:rsid w:val="00481611"/>
    <w:rsid w:val="0048565B"/>
    <w:rsid w:val="004875D3"/>
    <w:rsid w:val="004877B7"/>
    <w:rsid w:val="00494DBB"/>
    <w:rsid w:val="004958EF"/>
    <w:rsid w:val="0049628B"/>
    <w:rsid w:val="004A1584"/>
    <w:rsid w:val="004A2870"/>
    <w:rsid w:val="004B6390"/>
    <w:rsid w:val="004B7B0C"/>
    <w:rsid w:val="004C1487"/>
    <w:rsid w:val="004C5BD5"/>
    <w:rsid w:val="004D10CE"/>
    <w:rsid w:val="004E0512"/>
    <w:rsid w:val="004E4AFC"/>
    <w:rsid w:val="004E7168"/>
    <w:rsid w:val="004E797E"/>
    <w:rsid w:val="004F1904"/>
    <w:rsid w:val="004F2E6D"/>
    <w:rsid w:val="004F3928"/>
    <w:rsid w:val="004F3C30"/>
    <w:rsid w:val="004F4E7F"/>
    <w:rsid w:val="00502878"/>
    <w:rsid w:val="005047E5"/>
    <w:rsid w:val="005074ED"/>
    <w:rsid w:val="0051624C"/>
    <w:rsid w:val="0052103D"/>
    <w:rsid w:val="00524437"/>
    <w:rsid w:val="0052547B"/>
    <w:rsid w:val="005266CE"/>
    <w:rsid w:val="005317E7"/>
    <w:rsid w:val="00534E25"/>
    <w:rsid w:val="00535939"/>
    <w:rsid w:val="00536F6C"/>
    <w:rsid w:val="005430EA"/>
    <w:rsid w:val="00545BCD"/>
    <w:rsid w:val="00546596"/>
    <w:rsid w:val="00550C2C"/>
    <w:rsid w:val="0055176D"/>
    <w:rsid w:val="00554328"/>
    <w:rsid w:val="005551F3"/>
    <w:rsid w:val="00556882"/>
    <w:rsid w:val="00560EB0"/>
    <w:rsid w:val="00565105"/>
    <w:rsid w:val="0057349C"/>
    <w:rsid w:val="0057387D"/>
    <w:rsid w:val="00573C3E"/>
    <w:rsid w:val="00576219"/>
    <w:rsid w:val="00577802"/>
    <w:rsid w:val="00585822"/>
    <w:rsid w:val="00585A04"/>
    <w:rsid w:val="0059208B"/>
    <w:rsid w:val="005A0763"/>
    <w:rsid w:val="005B0E73"/>
    <w:rsid w:val="005B2176"/>
    <w:rsid w:val="005B2569"/>
    <w:rsid w:val="005B7170"/>
    <w:rsid w:val="005C4897"/>
    <w:rsid w:val="005C537F"/>
    <w:rsid w:val="005C7F75"/>
    <w:rsid w:val="005D1BC9"/>
    <w:rsid w:val="005D3578"/>
    <w:rsid w:val="005D76CA"/>
    <w:rsid w:val="005D77AA"/>
    <w:rsid w:val="005D7AD8"/>
    <w:rsid w:val="005E1EED"/>
    <w:rsid w:val="005F23A6"/>
    <w:rsid w:val="006003E2"/>
    <w:rsid w:val="006006A5"/>
    <w:rsid w:val="006146E1"/>
    <w:rsid w:val="0061569C"/>
    <w:rsid w:val="00615852"/>
    <w:rsid w:val="00622897"/>
    <w:rsid w:val="00624C2D"/>
    <w:rsid w:val="00631EEA"/>
    <w:rsid w:val="006351EB"/>
    <w:rsid w:val="0063639C"/>
    <w:rsid w:val="00643DAC"/>
    <w:rsid w:val="006506AF"/>
    <w:rsid w:val="00651C89"/>
    <w:rsid w:val="00660828"/>
    <w:rsid w:val="006636BA"/>
    <w:rsid w:val="00664BE9"/>
    <w:rsid w:val="00665E5F"/>
    <w:rsid w:val="00673878"/>
    <w:rsid w:val="00676F80"/>
    <w:rsid w:val="006772B5"/>
    <w:rsid w:val="00681D01"/>
    <w:rsid w:val="006841B9"/>
    <w:rsid w:val="00692B2E"/>
    <w:rsid w:val="006936C9"/>
    <w:rsid w:val="00693FD5"/>
    <w:rsid w:val="00694949"/>
    <w:rsid w:val="00695B98"/>
    <w:rsid w:val="006A09A4"/>
    <w:rsid w:val="006A2E9E"/>
    <w:rsid w:val="006A4FCF"/>
    <w:rsid w:val="006B2367"/>
    <w:rsid w:val="006B26B1"/>
    <w:rsid w:val="006B2FEA"/>
    <w:rsid w:val="006B72A4"/>
    <w:rsid w:val="006D0599"/>
    <w:rsid w:val="006D227A"/>
    <w:rsid w:val="006D3EA3"/>
    <w:rsid w:val="006D734B"/>
    <w:rsid w:val="006E1B78"/>
    <w:rsid w:val="006E3A7D"/>
    <w:rsid w:val="006E4957"/>
    <w:rsid w:val="006E6451"/>
    <w:rsid w:val="006E6E12"/>
    <w:rsid w:val="006F7C95"/>
    <w:rsid w:val="00700259"/>
    <w:rsid w:val="00703F20"/>
    <w:rsid w:val="00707CAB"/>
    <w:rsid w:val="0071015A"/>
    <w:rsid w:val="007121D8"/>
    <w:rsid w:val="007147C2"/>
    <w:rsid w:val="00722B82"/>
    <w:rsid w:val="00731B63"/>
    <w:rsid w:val="00732BC6"/>
    <w:rsid w:val="007366D2"/>
    <w:rsid w:val="00740083"/>
    <w:rsid w:val="00741A2C"/>
    <w:rsid w:val="00744AF8"/>
    <w:rsid w:val="00750117"/>
    <w:rsid w:val="007519B4"/>
    <w:rsid w:val="007616B9"/>
    <w:rsid w:val="00762C55"/>
    <w:rsid w:val="00764F7F"/>
    <w:rsid w:val="00770607"/>
    <w:rsid w:val="00776AD8"/>
    <w:rsid w:val="00781788"/>
    <w:rsid w:val="00784099"/>
    <w:rsid w:val="00785A67"/>
    <w:rsid w:val="007865D7"/>
    <w:rsid w:val="0078744F"/>
    <w:rsid w:val="0078796B"/>
    <w:rsid w:val="00794B85"/>
    <w:rsid w:val="00795387"/>
    <w:rsid w:val="00795836"/>
    <w:rsid w:val="007A39F7"/>
    <w:rsid w:val="007A6EB7"/>
    <w:rsid w:val="007B5324"/>
    <w:rsid w:val="007B7BA4"/>
    <w:rsid w:val="007C64BA"/>
    <w:rsid w:val="007C73E9"/>
    <w:rsid w:val="007D2E6E"/>
    <w:rsid w:val="007E0045"/>
    <w:rsid w:val="007E2E45"/>
    <w:rsid w:val="007E566F"/>
    <w:rsid w:val="007F59F7"/>
    <w:rsid w:val="007F64DA"/>
    <w:rsid w:val="007F743C"/>
    <w:rsid w:val="0081272C"/>
    <w:rsid w:val="00815101"/>
    <w:rsid w:val="00821111"/>
    <w:rsid w:val="0082198B"/>
    <w:rsid w:val="008224F9"/>
    <w:rsid w:val="00825981"/>
    <w:rsid w:val="00827D32"/>
    <w:rsid w:val="00832B5E"/>
    <w:rsid w:val="008340E8"/>
    <w:rsid w:val="0083760A"/>
    <w:rsid w:val="008379FA"/>
    <w:rsid w:val="00837F77"/>
    <w:rsid w:val="00840488"/>
    <w:rsid w:val="0084513A"/>
    <w:rsid w:val="00850AF1"/>
    <w:rsid w:val="0085115A"/>
    <w:rsid w:val="00856651"/>
    <w:rsid w:val="00857669"/>
    <w:rsid w:val="0086046E"/>
    <w:rsid w:val="008631BC"/>
    <w:rsid w:val="00867CD8"/>
    <w:rsid w:val="00870EAC"/>
    <w:rsid w:val="00874940"/>
    <w:rsid w:val="00874EF1"/>
    <w:rsid w:val="00882C53"/>
    <w:rsid w:val="008843F2"/>
    <w:rsid w:val="0089432B"/>
    <w:rsid w:val="00896176"/>
    <w:rsid w:val="0089786B"/>
    <w:rsid w:val="008A0368"/>
    <w:rsid w:val="008A3771"/>
    <w:rsid w:val="008A3E69"/>
    <w:rsid w:val="008A4641"/>
    <w:rsid w:val="008A5E02"/>
    <w:rsid w:val="008A6263"/>
    <w:rsid w:val="008B368E"/>
    <w:rsid w:val="008C6537"/>
    <w:rsid w:val="008D0D33"/>
    <w:rsid w:val="008D2C43"/>
    <w:rsid w:val="008D30E9"/>
    <w:rsid w:val="008D48B2"/>
    <w:rsid w:val="008E1D8D"/>
    <w:rsid w:val="008F014E"/>
    <w:rsid w:val="008F738E"/>
    <w:rsid w:val="00901600"/>
    <w:rsid w:val="009037F4"/>
    <w:rsid w:val="009051EA"/>
    <w:rsid w:val="0090637C"/>
    <w:rsid w:val="00906912"/>
    <w:rsid w:val="00907504"/>
    <w:rsid w:val="00907982"/>
    <w:rsid w:val="00907A97"/>
    <w:rsid w:val="00910D03"/>
    <w:rsid w:val="00911603"/>
    <w:rsid w:val="00914710"/>
    <w:rsid w:val="0092315D"/>
    <w:rsid w:val="00923C43"/>
    <w:rsid w:val="009272AF"/>
    <w:rsid w:val="009404BF"/>
    <w:rsid w:val="00941A16"/>
    <w:rsid w:val="00944688"/>
    <w:rsid w:val="00946F85"/>
    <w:rsid w:val="00952A83"/>
    <w:rsid w:val="00952CF0"/>
    <w:rsid w:val="00952DC6"/>
    <w:rsid w:val="0095338D"/>
    <w:rsid w:val="009536DF"/>
    <w:rsid w:val="00957CD9"/>
    <w:rsid w:val="0096133C"/>
    <w:rsid w:val="00961B05"/>
    <w:rsid w:val="0096424C"/>
    <w:rsid w:val="0096441A"/>
    <w:rsid w:val="009653DB"/>
    <w:rsid w:val="00967017"/>
    <w:rsid w:val="0097175A"/>
    <w:rsid w:val="00972D0E"/>
    <w:rsid w:val="009764AB"/>
    <w:rsid w:val="00976B35"/>
    <w:rsid w:val="00980586"/>
    <w:rsid w:val="00980A31"/>
    <w:rsid w:val="009814F8"/>
    <w:rsid w:val="00981826"/>
    <w:rsid w:val="0098356D"/>
    <w:rsid w:val="00984306"/>
    <w:rsid w:val="009847B2"/>
    <w:rsid w:val="00987D04"/>
    <w:rsid w:val="009A0399"/>
    <w:rsid w:val="009A1D8B"/>
    <w:rsid w:val="009A2954"/>
    <w:rsid w:val="009B2F89"/>
    <w:rsid w:val="009B4CD5"/>
    <w:rsid w:val="009C137C"/>
    <w:rsid w:val="009C200F"/>
    <w:rsid w:val="009C3D41"/>
    <w:rsid w:val="009C579C"/>
    <w:rsid w:val="009C73D4"/>
    <w:rsid w:val="009D15F5"/>
    <w:rsid w:val="009D3FAB"/>
    <w:rsid w:val="009E05F9"/>
    <w:rsid w:val="009E4175"/>
    <w:rsid w:val="009E4240"/>
    <w:rsid w:val="009E4C22"/>
    <w:rsid w:val="009F19BD"/>
    <w:rsid w:val="009F6081"/>
    <w:rsid w:val="00A00F6B"/>
    <w:rsid w:val="00A125A4"/>
    <w:rsid w:val="00A1261B"/>
    <w:rsid w:val="00A14005"/>
    <w:rsid w:val="00A14506"/>
    <w:rsid w:val="00A215A4"/>
    <w:rsid w:val="00A342BC"/>
    <w:rsid w:val="00A36C89"/>
    <w:rsid w:val="00A36D9D"/>
    <w:rsid w:val="00A430E5"/>
    <w:rsid w:val="00A44C27"/>
    <w:rsid w:val="00A461BA"/>
    <w:rsid w:val="00A547BE"/>
    <w:rsid w:val="00A54BDA"/>
    <w:rsid w:val="00A60531"/>
    <w:rsid w:val="00A63632"/>
    <w:rsid w:val="00A63F6C"/>
    <w:rsid w:val="00A6480F"/>
    <w:rsid w:val="00A714EA"/>
    <w:rsid w:val="00A86E84"/>
    <w:rsid w:val="00A900DA"/>
    <w:rsid w:val="00A91A6E"/>
    <w:rsid w:val="00AA18C1"/>
    <w:rsid w:val="00AA317D"/>
    <w:rsid w:val="00AA3C2D"/>
    <w:rsid w:val="00AA3E38"/>
    <w:rsid w:val="00AA6BA2"/>
    <w:rsid w:val="00AB05F0"/>
    <w:rsid w:val="00AC23E6"/>
    <w:rsid w:val="00AC3FF4"/>
    <w:rsid w:val="00AC477F"/>
    <w:rsid w:val="00AD0786"/>
    <w:rsid w:val="00AD2CB8"/>
    <w:rsid w:val="00AD3BD1"/>
    <w:rsid w:val="00AD3F27"/>
    <w:rsid w:val="00AD5307"/>
    <w:rsid w:val="00AE305D"/>
    <w:rsid w:val="00AE6485"/>
    <w:rsid w:val="00AE747F"/>
    <w:rsid w:val="00AF1950"/>
    <w:rsid w:val="00AF1BFC"/>
    <w:rsid w:val="00AF1CAF"/>
    <w:rsid w:val="00AF5065"/>
    <w:rsid w:val="00AF635C"/>
    <w:rsid w:val="00B00D9F"/>
    <w:rsid w:val="00B066A8"/>
    <w:rsid w:val="00B0721A"/>
    <w:rsid w:val="00B07B16"/>
    <w:rsid w:val="00B11588"/>
    <w:rsid w:val="00B12969"/>
    <w:rsid w:val="00B14B14"/>
    <w:rsid w:val="00B31127"/>
    <w:rsid w:val="00B35088"/>
    <w:rsid w:val="00B4384E"/>
    <w:rsid w:val="00B54F8C"/>
    <w:rsid w:val="00B56111"/>
    <w:rsid w:val="00B61AFE"/>
    <w:rsid w:val="00B64BBE"/>
    <w:rsid w:val="00B67975"/>
    <w:rsid w:val="00B70D81"/>
    <w:rsid w:val="00B712C4"/>
    <w:rsid w:val="00B7170B"/>
    <w:rsid w:val="00B72C47"/>
    <w:rsid w:val="00B73A48"/>
    <w:rsid w:val="00B73F3B"/>
    <w:rsid w:val="00B750D1"/>
    <w:rsid w:val="00B83631"/>
    <w:rsid w:val="00B8374A"/>
    <w:rsid w:val="00B84082"/>
    <w:rsid w:val="00B85EC8"/>
    <w:rsid w:val="00B86161"/>
    <w:rsid w:val="00B92610"/>
    <w:rsid w:val="00B927D2"/>
    <w:rsid w:val="00B9416C"/>
    <w:rsid w:val="00B97FD5"/>
    <w:rsid w:val="00BA203D"/>
    <w:rsid w:val="00BA2670"/>
    <w:rsid w:val="00BA53DF"/>
    <w:rsid w:val="00BA7233"/>
    <w:rsid w:val="00BB2B23"/>
    <w:rsid w:val="00BC055F"/>
    <w:rsid w:val="00BC124E"/>
    <w:rsid w:val="00BC15B6"/>
    <w:rsid w:val="00BC2871"/>
    <w:rsid w:val="00BD4232"/>
    <w:rsid w:val="00BD5D9E"/>
    <w:rsid w:val="00BF0B8A"/>
    <w:rsid w:val="00BF1CAE"/>
    <w:rsid w:val="00BF2A48"/>
    <w:rsid w:val="00BF39B3"/>
    <w:rsid w:val="00BF4FA7"/>
    <w:rsid w:val="00BF523A"/>
    <w:rsid w:val="00BF7D29"/>
    <w:rsid w:val="00C014CB"/>
    <w:rsid w:val="00C0344F"/>
    <w:rsid w:val="00C10579"/>
    <w:rsid w:val="00C124B5"/>
    <w:rsid w:val="00C1300B"/>
    <w:rsid w:val="00C14F07"/>
    <w:rsid w:val="00C2181F"/>
    <w:rsid w:val="00C22F69"/>
    <w:rsid w:val="00C248FB"/>
    <w:rsid w:val="00C30C28"/>
    <w:rsid w:val="00C339F5"/>
    <w:rsid w:val="00C418C6"/>
    <w:rsid w:val="00C41C18"/>
    <w:rsid w:val="00C532E6"/>
    <w:rsid w:val="00C53854"/>
    <w:rsid w:val="00C56E3A"/>
    <w:rsid w:val="00C5701B"/>
    <w:rsid w:val="00C66E7D"/>
    <w:rsid w:val="00C76856"/>
    <w:rsid w:val="00C825D8"/>
    <w:rsid w:val="00C95541"/>
    <w:rsid w:val="00CA0053"/>
    <w:rsid w:val="00CA07B9"/>
    <w:rsid w:val="00CA47A7"/>
    <w:rsid w:val="00CB0EDF"/>
    <w:rsid w:val="00CB508A"/>
    <w:rsid w:val="00CB6748"/>
    <w:rsid w:val="00CC0EB0"/>
    <w:rsid w:val="00CC15ED"/>
    <w:rsid w:val="00CC18EA"/>
    <w:rsid w:val="00CC27AD"/>
    <w:rsid w:val="00CC403F"/>
    <w:rsid w:val="00CD04F0"/>
    <w:rsid w:val="00CD6D7D"/>
    <w:rsid w:val="00CD6EBF"/>
    <w:rsid w:val="00CE0136"/>
    <w:rsid w:val="00CE0CAF"/>
    <w:rsid w:val="00CF0164"/>
    <w:rsid w:val="00CF264A"/>
    <w:rsid w:val="00CF5609"/>
    <w:rsid w:val="00CF5E1C"/>
    <w:rsid w:val="00D02877"/>
    <w:rsid w:val="00D047E3"/>
    <w:rsid w:val="00D177F2"/>
    <w:rsid w:val="00D24CE1"/>
    <w:rsid w:val="00D3031A"/>
    <w:rsid w:val="00D31B60"/>
    <w:rsid w:val="00D346F0"/>
    <w:rsid w:val="00D424F6"/>
    <w:rsid w:val="00D52FDE"/>
    <w:rsid w:val="00D53054"/>
    <w:rsid w:val="00D57EC3"/>
    <w:rsid w:val="00D6279F"/>
    <w:rsid w:val="00D62F89"/>
    <w:rsid w:val="00D6306F"/>
    <w:rsid w:val="00D71E77"/>
    <w:rsid w:val="00D84213"/>
    <w:rsid w:val="00D87248"/>
    <w:rsid w:val="00D92A6B"/>
    <w:rsid w:val="00D944C2"/>
    <w:rsid w:val="00DA28B6"/>
    <w:rsid w:val="00DA5C03"/>
    <w:rsid w:val="00DA75F9"/>
    <w:rsid w:val="00DA7FE9"/>
    <w:rsid w:val="00DB3810"/>
    <w:rsid w:val="00DB7C9D"/>
    <w:rsid w:val="00DC0EDA"/>
    <w:rsid w:val="00DC6B3D"/>
    <w:rsid w:val="00DC794E"/>
    <w:rsid w:val="00DD1B48"/>
    <w:rsid w:val="00DD1DDF"/>
    <w:rsid w:val="00DD5B3F"/>
    <w:rsid w:val="00DD7424"/>
    <w:rsid w:val="00DE24E9"/>
    <w:rsid w:val="00DE2CC1"/>
    <w:rsid w:val="00DE3BD0"/>
    <w:rsid w:val="00DF5214"/>
    <w:rsid w:val="00E02426"/>
    <w:rsid w:val="00E03A60"/>
    <w:rsid w:val="00E04EA0"/>
    <w:rsid w:val="00E068DA"/>
    <w:rsid w:val="00E101B3"/>
    <w:rsid w:val="00E1158F"/>
    <w:rsid w:val="00E137BD"/>
    <w:rsid w:val="00E14CF7"/>
    <w:rsid w:val="00E25E0B"/>
    <w:rsid w:val="00E40D81"/>
    <w:rsid w:val="00E430D0"/>
    <w:rsid w:val="00E468F7"/>
    <w:rsid w:val="00E51ED7"/>
    <w:rsid w:val="00E618C2"/>
    <w:rsid w:val="00E63B88"/>
    <w:rsid w:val="00E666D7"/>
    <w:rsid w:val="00E67F4C"/>
    <w:rsid w:val="00E70AF8"/>
    <w:rsid w:val="00E73EE4"/>
    <w:rsid w:val="00E750D7"/>
    <w:rsid w:val="00E803D7"/>
    <w:rsid w:val="00E83B5C"/>
    <w:rsid w:val="00E83C18"/>
    <w:rsid w:val="00E9353F"/>
    <w:rsid w:val="00E94AB4"/>
    <w:rsid w:val="00EA0874"/>
    <w:rsid w:val="00EA0BC5"/>
    <w:rsid w:val="00EC2852"/>
    <w:rsid w:val="00EC4D8D"/>
    <w:rsid w:val="00EC5105"/>
    <w:rsid w:val="00EC5DA1"/>
    <w:rsid w:val="00ED10F4"/>
    <w:rsid w:val="00ED14FE"/>
    <w:rsid w:val="00EF0D9E"/>
    <w:rsid w:val="00EF484B"/>
    <w:rsid w:val="00F00710"/>
    <w:rsid w:val="00F01875"/>
    <w:rsid w:val="00F11D36"/>
    <w:rsid w:val="00F12485"/>
    <w:rsid w:val="00F13139"/>
    <w:rsid w:val="00F13AC7"/>
    <w:rsid w:val="00F13C56"/>
    <w:rsid w:val="00F21446"/>
    <w:rsid w:val="00F21C44"/>
    <w:rsid w:val="00F22A5E"/>
    <w:rsid w:val="00F24FB1"/>
    <w:rsid w:val="00F2758E"/>
    <w:rsid w:val="00F32BDC"/>
    <w:rsid w:val="00F34C2E"/>
    <w:rsid w:val="00F357CE"/>
    <w:rsid w:val="00F3607E"/>
    <w:rsid w:val="00F37D5D"/>
    <w:rsid w:val="00F41965"/>
    <w:rsid w:val="00F46FA9"/>
    <w:rsid w:val="00F50961"/>
    <w:rsid w:val="00F60CB3"/>
    <w:rsid w:val="00F678CA"/>
    <w:rsid w:val="00F7149B"/>
    <w:rsid w:val="00F73B80"/>
    <w:rsid w:val="00F74323"/>
    <w:rsid w:val="00F74510"/>
    <w:rsid w:val="00F75E72"/>
    <w:rsid w:val="00F76362"/>
    <w:rsid w:val="00F77D24"/>
    <w:rsid w:val="00F820FD"/>
    <w:rsid w:val="00F87BF9"/>
    <w:rsid w:val="00F94141"/>
    <w:rsid w:val="00F9503E"/>
    <w:rsid w:val="00FA3555"/>
    <w:rsid w:val="00FA6A3D"/>
    <w:rsid w:val="00FB3E52"/>
    <w:rsid w:val="00FB48FB"/>
    <w:rsid w:val="00FC25DB"/>
    <w:rsid w:val="00FC5829"/>
    <w:rsid w:val="00FD4A68"/>
    <w:rsid w:val="00FE0725"/>
    <w:rsid w:val="00FE234B"/>
    <w:rsid w:val="00FE697F"/>
    <w:rsid w:val="00FE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64CF0F"/>
  <w15:chartTrackingRefBased/>
  <w15:docId w15:val="{D03BE56D-7D93-46A8-8E9E-ABCBD52C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959E5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7">
    <w:name w:val="heading 7"/>
    <w:basedOn w:val="Normln"/>
    <w:next w:val="Normln"/>
    <w:qFormat/>
    <w:rsid w:val="00300841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rFonts w:ascii="Arial" w:hAnsi="Arial"/>
      <w:bCs/>
    </w:rPr>
  </w:style>
  <w:style w:type="paragraph" w:customStyle="1" w:styleId="Smlouvatext">
    <w:name w:val="Smlouva text"/>
    <w:basedOn w:val="Normln"/>
    <w:pPr>
      <w:ind w:firstLine="284"/>
      <w:jc w:val="both"/>
    </w:pPr>
    <w:rPr>
      <w:spacing w:val="4"/>
      <w:sz w:val="26"/>
      <w:szCs w:val="20"/>
    </w:rPr>
  </w:style>
  <w:style w:type="paragraph" w:customStyle="1" w:styleId="smlouvalnadpis">
    <w:name w:val="smlouva čl. nadpis"/>
    <w:basedOn w:val="Smlouvatext"/>
    <w:next w:val="Smlouvatext"/>
    <w:pPr>
      <w:keepNext/>
      <w:spacing w:before="480" w:after="120"/>
      <w:ind w:firstLine="0"/>
      <w:jc w:val="center"/>
    </w:pPr>
    <w:rPr>
      <w:b/>
    </w:rPr>
  </w:style>
  <w:style w:type="paragraph" w:styleId="Zpat">
    <w:name w:val="footer"/>
    <w:basedOn w:val="Normln"/>
    <w:rsid w:val="00961B0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1B05"/>
  </w:style>
  <w:style w:type="character" w:styleId="Odkaznakoment">
    <w:name w:val="annotation reference"/>
    <w:semiHidden/>
    <w:rsid w:val="00E67F4C"/>
    <w:rPr>
      <w:sz w:val="16"/>
      <w:szCs w:val="16"/>
    </w:rPr>
  </w:style>
  <w:style w:type="paragraph" w:styleId="Textkomente">
    <w:name w:val="annotation text"/>
    <w:basedOn w:val="Normln"/>
    <w:semiHidden/>
    <w:rsid w:val="00E67F4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E67F4C"/>
    <w:rPr>
      <w:b/>
      <w:bCs/>
    </w:rPr>
  </w:style>
  <w:style w:type="paragraph" w:styleId="Textbubliny">
    <w:name w:val="Balloon Text"/>
    <w:basedOn w:val="Normln"/>
    <w:semiHidden/>
    <w:rsid w:val="00E67F4C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8C653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link w:val="Zkladntext"/>
    <w:rsid w:val="00216F05"/>
    <w:rPr>
      <w:rFonts w:ascii="Arial" w:hAnsi="Arial"/>
      <w:bCs/>
      <w:sz w:val="24"/>
      <w:szCs w:val="24"/>
      <w:lang w:val="cs-CZ" w:eastAsia="cs-CZ" w:bidi="ar-SA"/>
    </w:rPr>
  </w:style>
  <w:style w:type="paragraph" w:customStyle="1" w:styleId="Zkladntext21">
    <w:name w:val="Základní text 21"/>
    <w:basedOn w:val="Normln"/>
    <w:rsid w:val="00770607"/>
    <w:pPr>
      <w:suppressAutoHyphens/>
      <w:jc w:val="both"/>
    </w:pPr>
    <w:rPr>
      <w:szCs w:val="18"/>
      <w:lang w:eastAsia="zh-CN"/>
    </w:rPr>
  </w:style>
  <w:style w:type="paragraph" w:styleId="Bezmezer">
    <w:name w:val="No Spacing"/>
    <w:qFormat/>
    <w:rsid w:val="00F13AC7"/>
    <w:rPr>
      <w:sz w:val="24"/>
      <w:szCs w:val="24"/>
    </w:rPr>
  </w:style>
  <w:style w:type="paragraph" w:styleId="Zhlav">
    <w:name w:val="header"/>
    <w:basedOn w:val="Normln"/>
    <w:link w:val="ZhlavChar"/>
    <w:rsid w:val="004A287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A2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67E46"/>
    <w:pPr>
      <w:ind w:left="708"/>
    </w:pPr>
  </w:style>
  <w:style w:type="character" w:styleId="Hypertextovodkaz">
    <w:name w:val="Hyperlink"/>
    <w:rsid w:val="00B7170B"/>
    <w:rPr>
      <w:color w:val="0000FF"/>
      <w:u w:val="single"/>
    </w:rPr>
  </w:style>
  <w:style w:type="character" w:customStyle="1" w:styleId="data1">
    <w:name w:val="data1"/>
    <w:rsid w:val="001F3DDD"/>
    <w:rPr>
      <w:rFonts w:ascii="Arial" w:hAnsi="Arial" w:cs="Arial" w:hint="default"/>
      <w:b/>
      <w:bCs/>
      <w:sz w:val="20"/>
      <w:szCs w:val="20"/>
    </w:rPr>
  </w:style>
  <w:style w:type="paragraph" w:customStyle="1" w:styleId="Pa7">
    <w:name w:val="Pa7"/>
    <w:basedOn w:val="Normln"/>
    <w:next w:val="Normln"/>
    <w:uiPriority w:val="99"/>
    <w:rsid w:val="00DB3810"/>
    <w:pPr>
      <w:autoSpaceDE w:val="0"/>
      <w:autoSpaceDN w:val="0"/>
      <w:adjustRightInd w:val="0"/>
      <w:spacing w:line="201" w:lineRule="atLeast"/>
    </w:pPr>
    <w:rPr>
      <w:rFonts w:ascii="Myriad Pro" w:hAnsi="Myriad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25211-51AC-4661-B033-98D7BC46B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1910</Words>
  <Characters>10894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12779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Ruml</dc:creator>
  <cp:keywords/>
  <cp:lastModifiedBy>Kubizňák Jan</cp:lastModifiedBy>
  <cp:revision>6</cp:revision>
  <cp:lastPrinted>2025-04-30T08:11:00Z</cp:lastPrinted>
  <dcterms:created xsi:type="dcterms:W3CDTF">2025-04-30T08:10:00Z</dcterms:created>
  <dcterms:modified xsi:type="dcterms:W3CDTF">2025-08-12T12:18:00Z</dcterms:modified>
</cp:coreProperties>
</file>